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663" w:type="dxa"/>
        <w:tblInd w:w="-318" w:type="dxa"/>
        <w:tblLayout w:type="autofit"/>
        <w:tblCellMar>
          <w:top w:w="0" w:type="dxa"/>
          <w:left w:w="108" w:type="dxa"/>
          <w:bottom w:w="0" w:type="dxa"/>
          <w:right w:w="108" w:type="dxa"/>
        </w:tblCellMar>
      </w:tblPr>
      <w:tblGrid>
        <w:gridCol w:w="3782"/>
        <w:gridCol w:w="7099"/>
        <w:gridCol w:w="3782"/>
      </w:tblGrid>
      <w:tr w14:paraId="783F498F">
        <w:tblPrEx>
          <w:tblCellMar>
            <w:top w:w="0" w:type="dxa"/>
            <w:left w:w="108" w:type="dxa"/>
            <w:bottom w:w="0" w:type="dxa"/>
            <w:right w:w="108" w:type="dxa"/>
          </w:tblCellMar>
        </w:tblPrEx>
        <w:trPr>
          <w:trHeight w:val="844" w:hRule="atLeast"/>
        </w:trPr>
        <w:tc>
          <w:tcPr>
            <w:tcW w:w="3782" w:type="dxa"/>
          </w:tcPr>
          <w:p w14:paraId="28584538">
            <w:pPr>
              <w:jc w:val="center"/>
              <w:rPr>
                <w:b/>
              </w:rPr>
            </w:pPr>
            <w:bookmarkStart w:id="16" w:name="_GoBack"/>
            <w:bookmarkEnd w:id="16"/>
            <w:r>
              <w:rPr>
                <w:szCs w:val="28"/>
              </w:rPr>
              <w:t xml:space="preserve">UBND </w:t>
            </w:r>
            <w:r>
              <w:rPr>
                <w:szCs w:val="28"/>
                <w:lang w:val="vi-VN"/>
              </w:rPr>
              <w:t>HUYỆN NAM SÁ</w:t>
            </w:r>
            <w:r>
              <w:rPr>
                <w:szCs w:val="28"/>
              </w:rPr>
              <w:t>CH</w:t>
            </w:r>
            <w:r>
              <w:rPr>
                <w:szCs w:val="28"/>
              </w:rPr>
              <w:br w:type="textWrapping"/>
            </w:r>
            <w:r>
              <w:rPr>
                <w:b/>
                <w:szCs w:val="28"/>
              </w:rPr>
              <w:t xml:space="preserve">TRƯỜNG THCS </w:t>
            </w:r>
            <w:r>
              <w:rPr>
                <w:b/>
                <w:szCs w:val="28"/>
                <w:lang w:val="vi-VN"/>
              </w:rPr>
              <w:t>THÁI TÂN</w:t>
            </w:r>
          </w:p>
          <w:p w14:paraId="5D643D80">
            <w:pPr>
              <w:jc w:val="center"/>
              <w:rPr>
                <w:b/>
              </w:rPr>
            </w:pPr>
          </w:p>
          <w:p w14:paraId="69982E44">
            <w:pPr>
              <w:jc w:val="center"/>
              <w:rPr>
                <w:b/>
              </w:rPr>
            </w:pPr>
          </w:p>
        </w:tc>
        <w:tc>
          <w:tcPr>
            <w:tcW w:w="7099" w:type="dxa"/>
          </w:tcPr>
          <w:p w14:paraId="0E33CD95">
            <w:pPr>
              <w:jc w:val="center"/>
              <w:rPr>
                <w:b/>
              </w:rPr>
            </w:pPr>
            <w:r>
              <w:rPr>
                <w:b/>
              </w:rPr>
              <w:t>BẢN ĐẶC TẢ-MA TRẬN KIỂM TRA CUỐI HỌC KỲ II</w:t>
            </w:r>
          </w:p>
          <w:p w14:paraId="74628FAA">
            <w:pPr>
              <w:jc w:val="center"/>
              <w:rPr>
                <w:b/>
              </w:rPr>
            </w:pPr>
            <w:r>
              <w:rPr>
                <w:b/>
              </w:rPr>
              <w:t xml:space="preserve"> NĂM HỌC 2023 - 2024</w:t>
            </w:r>
          </w:p>
          <w:p w14:paraId="042E51FD">
            <w:pPr>
              <w:jc w:val="center"/>
              <w:rPr>
                <w:b/>
              </w:rPr>
            </w:pPr>
            <w:r>
              <w:rPr>
                <w:b/>
              </w:rPr>
              <w:t>MÔN: LỊCH SỬ - ĐỊA LÍ - LỚP 6</w:t>
            </w:r>
          </w:p>
          <w:p w14:paraId="000C19AD">
            <w:pPr>
              <w:jc w:val="center"/>
              <w:rPr>
                <w:b/>
              </w:rPr>
            </w:pPr>
            <w:r>
              <w:rPr>
                <w:b/>
              </w:rPr>
              <w:t>PHÂN MÔN LỊCH SỬ</w:t>
            </w:r>
          </w:p>
          <w:p w14:paraId="6B41AF40">
            <w:pPr>
              <w:jc w:val="center"/>
              <w:rPr>
                <w:b/>
              </w:rPr>
            </w:pPr>
          </w:p>
          <w:p w14:paraId="51ED2D4D">
            <w:pPr>
              <w:rPr>
                <w:b/>
              </w:rPr>
            </w:pPr>
          </w:p>
        </w:tc>
        <w:tc>
          <w:tcPr>
            <w:tcW w:w="3782" w:type="dxa"/>
          </w:tcPr>
          <w:p w14:paraId="12EFBE9D"/>
          <w:p w14:paraId="12704622">
            <w:pPr>
              <w:jc w:val="center"/>
              <w:rPr>
                <w:b/>
              </w:rPr>
            </w:pPr>
          </w:p>
        </w:tc>
      </w:tr>
    </w:tbl>
    <w:p w14:paraId="2EF5F088">
      <w:pPr>
        <w:autoSpaceDE w:val="0"/>
        <w:autoSpaceDN w:val="0"/>
        <w:adjustRightInd w:val="0"/>
        <w:rPr>
          <w:b/>
          <w:bCs/>
          <w:sz w:val="28"/>
          <w:szCs w:val="28"/>
        </w:rPr>
      </w:pPr>
      <w:bookmarkStart w:id="0" w:name="_Hlk130267157"/>
    </w:p>
    <w:bookmarkEnd w:id="0"/>
    <w:tbl>
      <w:tblPr>
        <w:tblStyle w:val="7"/>
        <w:tblW w:w="9919" w:type="dxa"/>
        <w:tblInd w:w="0" w:type="dxa"/>
        <w:tblLayout w:type="autofit"/>
        <w:tblCellMar>
          <w:top w:w="0" w:type="dxa"/>
          <w:left w:w="108" w:type="dxa"/>
          <w:bottom w:w="0" w:type="dxa"/>
          <w:right w:w="108" w:type="dxa"/>
        </w:tblCellMar>
      </w:tblPr>
      <w:tblGrid>
        <w:gridCol w:w="1315"/>
        <w:gridCol w:w="1217"/>
        <w:gridCol w:w="2121"/>
        <w:gridCol w:w="1004"/>
        <w:gridCol w:w="964"/>
        <w:gridCol w:w="955"/>
        <w:gridCol w:w="1153"/>
        <w:gridCol w:w="1190"/>
      </w:tblGrid>
      <w:tr w14:paraId="4413C311">
        <w:tblPrEx>
          <w:tblCellMar>
            <w:top w:w="0" w:type="dxa"/>
            <w:left w:w="108" w:type="dxa"/>
            <w:bottom w:w="0" w:type="dxa"/>
            <w:right w:w="108" w:type="dxa"/>
          </w:tblCellMar>
        </w:tblPrEx>
        <w:trPr>
          <w:trHeight w:val="1" w:hRule="atLeast"/>
        </w:trPr>
        <w:tc>
          <w:tcPr>
            <w:tcW w:w="133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2864DF82">
            <w:pPr>
              <w:autoSpaceDE w:val="0"/>
              <w:autoSpaceDN w:val="0"/>
              <w:adjustRightInd w:val="0"/>
              <w:jc w:val="center"/>
              <w:rPr>
                <w:sz w:val="28"/>
                <w:szCs w:val="28"/>
                <w:lang w:val="en"/>
              </w:rPr>
            </w:pPr>
            <w:bookmarkStart w:id="1" w:name="_Hlk166159214"/>
            <w:r>
              <w:rPr>
                <w:b/>
                <w:bCs/>
                <w:sz w:val="28"/>
                <w:szCs w:val="28"/>
                <w:lang w:val="en"/>
              </w:rPr>
              <w:t>Nội dung kiến thức</w:t>
            </w:r>
          </w:p>
        </w:tc>
        <w:tc>
          <w:tcPr>
            <w:tcW w:w="1221"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40DF3380">
            <w:pPr>
              <w:autoSpaceDE w:val="0"/>
              <w:autoSpaceDN w:val="0"/>
              <w:adjustRightInd w:val="0"/>
              <w:jc w:val="center"/>
              <w:rPr>
                <w:b/>
                <w:bCs/>
                <w:sz w:val="28"/>
                <w:szCs w:val="28"/>
                <w:lang w:val="en"/>
              </w:rPr>
            </w:pPr>
            <w:r>
              <w:rPr>
                <w:b/>
                <w:bCs/>
                <w:sz w:val="28"/>
                <w:szCs w:val="28"/>
                <w:lang w:val="en"/>
              </w:rPr>
              <w:t>Đơn vị</w:t>
            </w:r>
          </w:p>
          <w:p w14:paraId="4DC794F5">
            <w:pPr>
              <w:autoSpaceDE w:val="0"/>
              <w:autoSpaceDN w:val="0"/>
              <w:adjustRightInd w:val="0"/>
              <w:jc w:val="center"/>
              <w:rPr>
                <w:sz w:val="28"/>
                <w:szCs w:val="28"/>
                <w:lang w:val="en"/>
              </w:rPr>
            </w:pPr>
            <w:r>
              <w:rPr>
                <w:b/>
                <w:bCs/>
                <w:sz w:val="28"/>
                <w:szCs w:val="28"/>
                <w:lang w:val="en"/>
              </w:rPr>
              <w:t>kiến thức</w:t>
            </w:r>
          </w:p>
        </w:tc>
        <w:tc>
          <w:tcPr>
            <w:tcW w:w="2174"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7CAA6493">
            <w:pPr>
              <w:autoSpaceDE w:val="0"/>
              <w:autoSpaceDN w:val="0"/>
              <w:adjustRightInd w:val="0"/>
              <w:jc w:val="center"/>
              <w:rPr>
                <w:b/>
                <w:bCs/>
                <w:sz w:val="28"/>
                <w:szCs w:val="28"/>
                <w:lang w:val="en"/>
              </w:rPr>
            </w:pPr>
            <w:r>
              <w:rPr>
                <w:b/>
                <w:bCs/>
                <w:sz w:val="28"/>
                <w:szCs w:val="28"/>
                <w:lang w:val="en"/>
              </w:rPr>
              <w:t>Mức độ kiến thức, kĩ năng</w:t>
            </w:r>
          </w:p>
          <w:p w14:paraId="2FE158FC">
            <w:pPr>
              <w:autoSpaceDE w:val="0"/>
              <w:autoSpaceDN w:val="0"/>
              <w:adjustRightInd w:val="0"/>
              <w:jc w:val="center"/>
              <w:rPr>
                <w:sz w:val="28"/>
                <w:szCs w:val="28"/>
                <w:lang w:val="en"/>
              </w:rPr>
            </w:pPr>
            <w:r>
              <w:rPr>
                <w:b/>
                <w:bCs/>
                <w:sz w:val="28"/>
                <w:szCs w:val="28"/>
                <w:lang w:val="en"/>
              </w:rPr>
              <w:t>cần kiểm tra, đánh giá</w:t>
            </w:r>
          </w:p>
        </w:tc>
        <w:tc>
          <w:tcPr>
            <w:tcW w:w="4097"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731F7F81">
            <w:pPr>
              <w:autoSpaceDE w:val="0"/>
              <w:autoSpaceDN w:val="0"/>
              <w:adjustRightInd w:val="0"/>
              <w:jc w:val="center"/>
              <w:rPr>
                <w:b/>
                <w:bCs/>
                <w:sz w:val="28"/>
                <w:szCs w:val="28"/>
                <w:lang w:val="en"/>
              </w:rPr>
            </w:pPr>
            <w:r>
              <w:rPr>
                <w:b/>
                <w:bCs/>
                <w:sz w:val="28"/>
                <w:szCs w:val="28"/>
                <w:lang w:val="en"/>
              </w:rPr>
              <w:t>Số câu hỏi theo</w:t>
            </w:r>
          </w:p>
          <w:p w14:paraId="1A6B6E67">
            <w:pPr>
              <w:autoSpaceDE w:val="0"/>
              <w:autoSpaceDN w:val="0"/>
              <w:adjustRightInd w:val="0"/>
              <w:jc w:val="center"/>
              <w:rPr>
                <w:sz w:val="28"/>
                <w:szCs w:val="28"/>
                <w:lang w:val="en"/>
              </w:rPr>
            </w:pPr>
            <w:r>
              <w:rPr>
                <w:b/>
                <w:bCs/>
                <w:sz w:val="28"/>
                <w:szCs w:val="28"/>
                <w:lang w:val="en"/>
              </w:rPr>
              <w:t>mức độ nhận thức</w:t>
            </w:r>
          </w:p>
        </w:tc>
        <w:tc>
          <w:tcPr>
            <w:tcW w:w="1092" w:type="dxa"/>
            <w:vMerge w:val="restart"/>
            <w:tcBorders>
              <w:top w:val="single" w:color="000000" w:sz="2" w:space="0"/>
              <w:left w:val="single" w:color="000000" w:sz="2" w:space="0"/>
              <w:right w:val="single" w:color="000000" w:sz="2" w:space="0"/>
            </w:tcBorders>
            <w:shd w:val="clear" w:color="000000" w:fill="FFFFFF"/>
          </w:tcPr>
          <w:p w14:paraId="08892A40">
            <w:pPr>
              <w:jc w:val="center"/>
              <w:rPr>
                <w:rFonts w:eastAsia="Calibri"/>
                <w:b/>
                <w:sz w:val="28"/>
                <w:szCs w:val="28"/>
                <w:lang w:val="it-IT"/>
              </w:rPr>
            </w:pPr>
            <w:r>
              <w:rPr>
                <w:rFonts w:eastAsia="Calibri"/>
                <w:b/>
                <w:sz w:val="28"/>
                <w:szCs w:val="28"/>
                <w:lang w:val="it-IT"/>
              </w:rPr>
              <w:t>Tổng %</w:t>
            </w:r>
          </w:p>
          <w:p w14:paraId="267726AF">
            <w:pPr>
              <w:autoSpaceDE w:val="0"/>
              <w:autoSpaceDN w:val="0"/>
              <w:adjustRightInd w:val="0"/>
              <w:jc w:val="center"/>
              <w:rPr>
                <w:b/>
                <w:bCs/>
                <w:sz w:val="28"/>
                <w:szCs w:val="28"/>
                <w:lang w:val="vi-VN"/>
              </w:rPr>
            </w:pPr>
            <w:r>
              <w:rPr>
                <w:rFonts w:eastAsia="Calibri"/>
                <w:b/>
                <w:sz w:val="28"/>
                <w:szCs w:val="28"/>
                <w:lang w:val="it-IT"/>
              </w:rPr>
              <w:t>số điểm</w:t>
            </w:r>
          </w:p>
        </w:tc>
      </w:tr>
      <w:tr w14:paraId="6536E38D">
        <w:tblPrEx>
          <w:tblCellMar>
            <w:top w:w="0" w:type="dxa"/>
            <w:left w:w="108" w:type="dxa"/>
            <w:bottom w:w="0" w:type="dxa"/>
            <w:right w:w="108" w:type="dxa"/>
          </w:tblCellMar>
        </w:tblPrEx>
        <w:trPr>
          <w:trHeight w:val="1" w:hRule="atLeast"/>
        </w:trPr>
        <w:tc>
          <w:tcPr>
            <w:tcW w:w="1335" w:type="dxa"/>
            <w:vMerge w:val="continue"/>
            <w:tcBorders>
              <w:top w:val="single" w:color="000000" w:sz="2" w:space="0"/>
              <w:left w:val="single" w:color="000000" w:sz="2" w:space="0"/>
              <w:bottom w:val="single" w:color="000000" w:sz="4" w:space="0"/>
              <w:right w:val="single" w:color="000000" w:sz="2" w:space="0"/>
            </w:tcBorders>
            <w:shd w:val="clear" w:color="000000" w:fill="FFFFFF"/>
            <w:vAlign w:val="center"/>
          </w:tcPr>
          <w:p w14:paraId="452F458E">
            <w:pPr>
              <w:autoSpaceDE w:val="0"/>
              <w:autoSpaceDN w:val="0"/>
              <w:adjustRightInd w:val="0"/>
              <w:rPr>
                <w:sz w:val="28"/>
                <w:szCs w:val="28"/>
                <w:lang w:val="en"/>
              </w:rPr>
            </w:pPr>
          </w:p>
        </w:tc>
        <w:tc>
          <w:tcPr>
            <w:tcW w:w="1221" w:type="dxa"/>
            <w:vMerge w:val="continue"/>
            <w:tcBorders>
              <w:top w:val="single" w:color="000000" w:sz="2" w:space="0"/>
              <w:left w:val="single" w:color="000000" w:sz="2" w:space="0"/>
              <w:bottom w:val="single" w:color="000000" w:sz="4" w:space="0"/>
              <w:right w:val="single" w:color="000000" w:sz="2" w:space="0"/>
            </w:tcBorders>
            <w:shd w:val="clear" w:color="000000" w:fill="FFFFFF"/>
            <w:vAlign w:val="center"/>
          </w:tcPr>
          <w:p w14:paraId="418C4562">
            <w:pPr>
              <w:autoSpaceDE w:val="0"/>
              <w:autoSpaceDN w:val="0"/>
              <w:adjustRightInd w:val="0"/>
              <w:rPr>
                <w:sz w:val="28"/>
                <w:szCs w:val="28"/>
                <w:lang w:val="en"/>
              </w:rPr>
            </w:pPr>
          </w:p>
        </w:tc>
        <w:tc>
          <w:tcPr>
            <w:tcW w:w="2174" w:type="dxa"/>
            <w:vMerge w:val="continue"/>
            <w:tcBorders>
              <w:top w:val="single" w:color="000000" w:sz="2" w:space="0"/>
              <w:left w:val="single" w:color="000000" w:sz="2" w:space="0"/>
              <w:bottom w:val="single" w:color="000000" w:sz="4" w:space="0"/>
              <w:right w:val="single" w:color="000000" w:sz="2" w:space="0"/>
            </w:tcBorders>
            <w:shd w:val="clear" w:color="000000" w:fill="FFFFFF"/>
            <w:vAlign w:val="center"/>
          </w:tcPr>
          <w:p w14:paraId="3D4E908D">
            <w:pPr>
              <w:autoSpaceDE w:val="0"/>
              <w:autoSpaceDN w:val="0"/>
              <w:adjustRightInd w:val="0"/>
              <w:rPr>
                <w:sz w:val="28"/>
                <w:szCs w:val="28"/>
                <w:lang w:val="en"/>
              </w:rPr>
            </w:pPr>
          </w:p>
        </w:tc>
        <w:tc>
          <w:tcPr>
            <w:tcW w:w="1005" w:type="dxa"/>
            <w:tcBorders>
              <w:top w:val="single" w:color="000000" w:sz="2" w:space="0"/>
              <w:left w:val="single" w:color="000000" w:sz="2" w:space="0"/>
              <w:bottom w:val="single" w:color="000000" w:sz="4" w:space="0"/>
              <w:right w:val="single" w:color="000000" w:sz="2" w:space="0"/>
            </w:tcBorders>
            <w:shd w:val="clear" w:color="000000" w:fill="FFFFFF"/>
            <w:vAlign w:val="center"/>
          </w:tcPr>
          <w:p w14:paraId="0A0C43CC">
            <w:pPr>
              <w:autoSpaceDE w:val="0"/>
              <w:autoSpaceDN w:val="0"/>
              <w:adjustRightInd w:val="0"/>
              <w:jc w:val="center"/>
              <w:rPr>
                <w:sz w:val="28"/>
                <w:szCs w:val="28"/>
                <w:lang w:val="en"/>
              </w:rPr>
            </w:pPr>
            <w:r>
              <w:rPr>
                <w:sz w:val="28"/>
                <w:szCs w:val="28"/>
                <w:lang w:val="en"/>
              </w:rPr>
              <w:t>Nhận</w:t>
            </w:r>
          </w:p>
          <w:p w14:paraId="1391A308">
            <w:pPr>
              <w:autoSpaceDE w:val="0"/>
              <w:autoSpaceDN w:val="0"/>
              <w:adjustRightInd w:val="0"/>
              <w:jc w:val="center"/>
              <w:rPr>
                <w:sz w:val="28"/>
                <w:szCs w:val="28"/>
                <w:lang w:val="en"/>
              </w:rPr>
            </w:pPr>
            <w:r>
              <w:rPr>
                <w:sz w:val="28"/>
                <w:szCs w:val="28"/>
                <w:lang w:val="en"/>
              </w:rPr>
              <w:t>biết</w:t>
            </w:r>
          </w:p>
        </w:tc>
        <w:tc>
          <w:tcPr>
            <w:tcW w:w="965" w:type="dxa"/>
            <w:tcBorders>
              <w:top w:val="single" w:color="000000" w:sz="2" w:space="0"/>
              <w:left w:val="single" w:color="000000" w:sz="2" w:space="0"/>
              <w:bottom w:val="single" w:color="000000" w:sz="4" w:space="0"/>
              <w:right w:val="single" w:color="000000" w:sz="2" w:space="0"/>
            </w:tcBorders>
            <w:shd w:val="clear" w:color="000000" w:fill="FFFFFF"/>
            <w:vAlign w:val="center"/>
          </w:tcPr>
          <w:p w14:paraId="55282D0B">
            <w:pPr>
              <w:autoSpaceDE w:val="0"/>
              <w:autoSpaceDN w:val="0"/>
              <w:adjustRightInd w:val="0"/>
              <w:jc w:val="center"/>
              <w:rPr>
                <w:sz w:val="28"/>
                <w:szCs w:val="28"/>
                <w:lang w:val="en"/>
              </w:rPr>
            </w:pPr>
            <w:r>
              <w:rPr>
                <w:sz w:val="28"/>
                <w:szCs w:val="28"/>
                <w:lang w:val="en"/>
              </w:rPr>
              <w:t>Thông</w:t>
            </w:r>
          </w:p>
          <w:p w14:paraId="0154CF40">
            <w:pPr>
              <w:autoSpaceDE w:val="0"/>
              <w:autoSpaceDN w:val="0"/>
              <w:adjustRightInd w:val="0"/>
              <w:jc w:val="center"/>
              <w:rPr>
                <w:sz w:val="28"/>
                <w:szCs w:val="28"/>
                <w:lang w:val="en"/>
              </w:rPr>
            </w:pPr>
            <w:r>
              <w:rPr>
                <w:sz w:val="28"/>
                <w:szCs w:val="28"/>
                <w:lang w:val="en"/>
              </w:rPr>
              <w:t>hiểu</w:t>
            </w:r>
          </w:p>
        </w:tc>
        <w:tc>
          <w:tcPr>
            <w:tcW w:w="954" w:type="dxa"/>
            <w:tcBorders>
              <w:top w:val="single" w:color="000000" w:sz="2" w:space="0"/>
              <w:left w:val="single" w:color="000000" w:sz="2" w:space="0"/>
              <w:bottom w:val="single" w:color="000000" w:sz="4" w:space="0"/>
              <w:right w:val="single" w:color="000000" w:sz="2" w:space="0"/>
            </w:tcBorders>
            <w:shd w:val="clear" w:color="000000" w:fill="FFFFFF"/>
            <w:vAlign w:val="center"/>
          </w:tcPr>
          <w:p w14:paraId="2D9F6BF8">
            <w:pPr>
              <w:autoSpaceDE w:val="0"/>
              <w:autoSpaceDN w:val="0"/>
              <w:adjustRightInd w:val="0"/>
              <w:jc w:val="center"/>
              <w:rPr>
                <w:sz w:val="28"/>
                <w:szCs w:val="28"/>
                <w:lang w:val="en"/>
              </w:rPr>
            </w:pPr>
            <w:r>
              <w:rPr>
                <w:sz w:val="28"/>
                <w:szCs w:val="28"/>
                <w:lang w:val="en"/>
              </w:rPr>
              <w:t>Vận</w:t>
            </w:r>
          </w:p>
          <w:p w14:paraId="57FDD8E4">
            <w:pPr>
              <w:autoSpaceDE w:val="0"/>
              <w:autoSpaceDN w:val="0"/>
              <w:adjustRightInd w:val="0"/>
              <w:jc w:val="center"/>
              <w:rPr>
                <w:sz w:val="28"/>
                <w:szCs w:val="28"/>
                <w:lang w:val="en"/>
              </w:rPr>
            </w:pPr>
            <w:r>
              <w:rPr>
                <w:sz w:val="28"/>
                <w:szCs w:val="28"/>
                <w:lang w:val="en"/>
              </w:rPr>
              <w:t>dụng</w:t>
            </w:r>
          </w:p>
        </w:tc>
        <w:tc>
          <w:tcPr>
            <w:tcW w:w="1173" w:type="dxa"/>
            <w:tcBorders>
              <w:top w:val="single" w:color="000000" w:sz="2" w:space="0"/>
              <w:left w:val="single" w:color="000000" w:sz="2" w:space="0"/>
              <w:bottom w:val="single" w:color="000000" w:sz="4" w:space="0"/>
              <w:right w:val="single" w:color="000000" w:sz="2" w:space="0"/>
            </w:tcBorders>
            <w:shd w:val="clear" w:color="000000" w:fill="FFFFFF"/>
            <w:vAlign w:val="center"/>
          </w:tcPr>
          <w:p w14:paraId="40769954">
            <w:pPr>
              <w:autoSpaceDE w:val="0"/>
              <w:autoSpaceDN w:val="0"/>
              <w:adjustRightInd w:val="0"/>
              <w:jc w:val="center"/>
              <w:rPr>
                <w:sz w:val="28"/>
                <w:szCs w:val="28"/>
                <w:lang w:val="en"/>
              </w:rPr>
            </w:pPr>
            <w:r>
              <w:rPr>
                <w:sz w:val="28"/>
                <w:szCs w:val="28"/>
                <w:lang w:val="en"/>
              </w:rPr>
              <w:t>Vận</w:t>
            </w:r>
          </w:p>
          <w:p w14:paraId="20E4FC4A">
            <w:pPr>
              <w:autoSpaceDE w:val="0"/>
              <w:autoSpaceDN w:val="0"/>
              <w:adjustRightInd w:val="0"/>
              <w:jc w:val="center"/>
              <w:rPr>
                <w:sz w:val="28"/>
                <w:szCs w:val="28"/>
                <w:lang w:val="en"/>
              </w:rPr>
            </w:pPr>
            <w:r>
              <w:rPr>
                <w:sz w:val="28"/>
                <w:szCs w:val="28"/>
                <w:lang w:val="en"/>
              </w:rPr>
              <w:t>dụng cao</w:t>
            </w:r>
          </w:p>
        </w:tc>
        <w:tc>
          <w:tcPr>
            <w:tcW w:w="1092" w:type="dxa"/>
            <w:vMerge w:val="continue"/>
            <w:tcBorders>
              <w:left w:val="single" w:color="000000" w:sz="2" w:space="0"/>
              <w:bottom w:val="single" w:color="000000" w:sz="4" w:space="0"/>
              <w:right w:val="single" w:color="000000" w:sz="2" w:space="0"/>
            </w:tcBorders>
            <w:shd w:val="clear" w:color="000000" w:fill="FFFFFF"/>
          </w:tcPr>
          <w:p w14:paraId="0BAF7562">
            <w:pPr>
              <w:autoSpaceDE w:val="0"/>
              <w:autoSpaceDN w:val="0"/>
              <w:adjustRightInd w:val="0"/>
              <w:jc w:val="center"/>
              <w:rPr>
                <w:sz w:val="28"/>
                <w:szCs w:val="28"/>
                <w:lang w:val="en"/>
              </w:rPr>
            </w:pPr>
          </w:p>
        </w:tc>
      </w:tr>
      <w:tr w14:paraId="4915CD86">
        <w:tblPrEx>
          <w:tblCellMar>
            <w:top w:w="0" w:type="dxa"/>
            <w:left w:w="108" w:type="dxa"/>
            <w:bottom w:w="0" w:type="dxa"/>
            <w:right w:w="108" w:type="dxa"/>
          </w:tblCellMar>
        </w:tblPrEx>
        <w:trPr>
          <w:trHeight w:val="2037"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4F2FA83">
            <w:pPr>
              <w:autoSpaceDE w:val="0"/>
              <w:autoSpaceDN w:val="0"/>
              <w:adjustRightInd w:val="0"/>
              <w:jc w:val="both"/>
              <w:rPr>
                <w:b/>
                <w:bCs/>
                <w:sz w:val="28"/>
                <w:szCs w:val="28"/>
                <w:lang w:val="en"/>
              </w:rPr>
            </w:pPr>
            <w:r>
              <w:rPr>
                <w:b/>
                <w:bCs/>
                <w:sz w:val="28"/>
                <w:szCs w:val="28"/>
                <w:lang w:val="en"/>
              </w:rPr>
              <w:t xml:space="preserve">Thời Bắc thuộc và chống Bắc thuộc </w:t>
            </w:r>
          </w:p>
          <w:p w14:paraId="05C485D9">
            <w:pPr>
              <w:autoSpaceDE w:val="0"/>
              <w:autoSpaceDN w:val="0"/>
              <w:adjustRightInd w:val="0"/>
              <w:jc w:val="both"/>
              <w:rPr>
                <w:sz w:val="28"/>
                <w:szCs w:val="28"/>
                <w:lang w:val="en"/>
              </w:rPr>
            </w:pPr>
            <w:r>
              <w:rPr>
                <w:b/>
                <w:bCs/>
                <w:sz w:val="28"/>
                <w:szCs w:val="28"/>
                <w:lang w:val="en"/>
              </w:rPr>
              <w:t>( Từ thế kỷ II TCN đến năm 938)</w:t>
            </w:r>
          </w:p>
        </w:tc>
        <w:tc>
          <w:tcPr>
            <w:tcW w:w="1221" w:type="dxa"/>
            <w:tcBorders>
              <w:top w:val="single" w:color="000000" w:sz="4" w:space="0"/>
              <w:left w:val="single" w:color="000000" w:sz="4" w:space="0"/>
              <w:bottom w:val="single" w:color="000000" w:sz="4" w:space="0"/>
              <w:right w:val="single" w:color="000000" w:sz="4" w:space="0"/>
            </w:tcBorders>
            <w:shd w:val="clear" w:color="000000" w:fill="FFFFFF"/>
          </w:tcPr>
          <w:p w14:paraId="5F4F7F57">
            <w:pPr>
              <w:autoSpaceDE w:val="0"/>
              <w:autoSpaceDN w:val="0"/>
              <w:adjustRightInd w:val="0"/>
              <w:jc w:val="both"/>
              <w:rPr>
                <w:sz w:val="28"/>
                <w:szCs w:val="28"/>
                <w:lang w:val="vi-VN"/>
              </w:rPr>
            </w:pPr>
            <w:r>
              <w:rPr>
                <w:sz w:val="28"/>
                <w:szCs w:val="28"/>
                <w:lang w:val="en"/>
              </w:rPr>
              <w:t xml:space="preserve">Bài 16 : Các cuộc khởi nghĩa tiêu biểu giành độc </w:t>
            </w:r>
            <w:r>
              <w:rPr>
                <w:sz w:val="28"/>
                <w:szCs w:val="28"/>
                <w:lang w:val="vi-VN"/>
              </w:rPr>
              <w:t>lập, tự chủ(từ đầu Công nguyên-</w:t>
            </w:r>
            <w:r>
              <w:rPr>
                <w:sz w:val="28"/>
                <w:szCs w:val="28"/>
                <w:lang w:val="en"/>
              </w:rPr>
              <w:t xml:space="preserve"> trước thế kỷ </w:t>
            </w:r>
            <w:r>
              <w:rPr>
                <w:sz w:val="28"/>
                <w:szCs w:val="28"/>
                <w:lang w:val="vi-VN"/>
              </w:rPr>
              <w:t>X)</w:t>
            </w:r>
          </w:p>
        </w:tc>
        <w:tc>
          <w:tcPr>
            <w:tcW w:w="2174" w:type="dxa"/>
            <w:tcBorders>
              <w:top w:val="single" w:color="000000" w:sz="4" w:space="0"/>
              <w:left w:val="single" w:color="000000" w:sz="4" w:space="0"/>
              <w:bottom w:val="single" w:color="000000" w:sz="4" w:space="0"/>
              <w:right w:val="single" w:color="000000" w:sz="4" w:space="0"/>
            </w:tcBorders>
            <w:shd w:val="clear" w:color="000000" w:fill="FFFFFF"/>
          </w:tcPr>
          <w:p w14:paraId="07D51E93">
            <w:pPr>
              <w:autoSpaceDE w:val="0"/>
              <w:autoSpaceDN w:val="0"/>
              <w:adjustRightInd w:val="0"/>
              <w:jc w:val="both"/>
              <w:rPr>
                <w:b/>
                <w:bCs/>
                <w:sz w:val="28"/>
                <w:szCs w:val="28"/>
                <w:lang w:val="en"/>
              </w:rPr>
            </w:pPr>
            <w:r>
              <w:rPr>
                <w:b/>
                <w:bCs/>
                <w:sz w:val="28"/>
                <w:szCs w:val="28"/>
                <w:lang w:val="en"/>
              </w:rPr>
              <w:t xml:space="preserve">Nhận biết: </w:t>
            </w:r>
          </w:p>
          <w:p w14:paraId="1602AB72">
            <w:pPr>
              <w:autoSpaceDE w:val="0"/>
              <w:autoSpaceDN w:val="0"/>
              <w:adjustRightInd w:val="0"/>
              <w:jc w:val="both"/>
              <w:rPr>
                <w:sz w:val="28"/>
                <w:szCs w:val="28"/>
                <w:lang w:val="vi-VN"/>
              </w:rPr>
            </w:pPr>
            <w:r>
              <w:rPr>
                <w:sz w:val="28"/>
                <w:szCs w:val="28"/>
                <w:lang w:val="en"/>
              </w:rPr>
              <w:t xml:space="preserve"> </w:t>
            </w:r>
            <w:r>
              <w:rPr>
                <w:sz w:val="28"/>
                <w:szCs w:val="28"/>
                <w:lang w:val="vi-VN"/>
              </w:rPr>
              <w:t>- N</w:t>
            </w:r>
            <w:r>
              <w:rPr>
                <w:sz w:val="28"/>
                <w:szCs w:val="28"/>
                <w:lang w:val="en"/>
              </w:rPr>
              <w:t>guyên nhân bùng nổ,</w:t>
            </w:r>
            <w:r>
              <w:rPr>
                <w:sz w:val="28"/>
                <w:szCs w:val="28"/>
                <w:lang w:val="vi-VN"/>
              </w:rPr>
              <w:t xml:space="preserve"> mục tiêu của các cuộc KN</w:t>
            </w:r>
            <w:r>
              <w:rPr>
                <w:sz w:val="28"/>
                <w:szCs w:val="28"/>
                <w:lang w:val="en"/>
              </w:rPr>
              <w:t xml:space="preserve"> </w:t>
            </w:r>
            <w:r>
              <w:rPr>
                <w:sz w:val="28"/>
                <w:szCs w:val="28"/>
                <w:lang w:val="vi-VN"/>
              </w:rPr>
              <w:t xml:space="preserve">chống Bắc thuộc. Nét chính của 1 số cuộc khởi nghĩa </w:t>
            </w:r>
            <w:r>
              <w:rPr>
                <w:sz w:val="28"/>
                <w:szCs w:val="28"/>
                <w:lang w:val="en"/>
              </w:rPr>
              <w:t xml:space="preserve">Hai Bà Trưng, Lí </w:t>
            </w:r>
            <w:r>
              <w:rPr>
                <w:sz w:val="28"/>
                <w:szCs w:val="28"/>
                <w:lang w:val="vi-VN"/>
              </w:rPr>
              <w:t>Bí, Bà Triệu, Phùng Hưng</w:t>
            </w:r>
          </w:p>
          <w:p w14:paraId="7F77F72C">
            <w:pPr>
              <w:autoSpaceDE w:val="0"/>
              <w:autoSpaceDN w:val="0"/>
              <w:adjustRightInd w:val="0"/>
              <w:jc w:val="both"/>
              <w:rPr>
                <w:sz w:val="28"/>
                <w:szCs w:val="28"/>
                <w:lang w:val="en"/>
              </w:rPr>
            </w:pPr>
          </w:p>
        </w:tc>
        <w:tc>
          <w:tcPr>
            <w:tcW w:w="1005" w:type="dxa"/>
            <w:tcBorders>
              <w:top w:val="single" w:color="000000" w:sz="4" w:space="0"/>
              <w:left w:val="single" w:color="000000" w:sz="4" w:space="0"/>
              <w:bottom w:val="single" w:color="000000" w:sz="4" w:space="0"/>
              <w:right w:val="single" w:color="000000" w:sz="4" w:space="0"/>
            </w:tcBorders>
            <w:shd w:val="clear" w:color="000000" w:fill="FFFFFF"/>
          </w:tcPr>
          <w:p w14:paraId="38524D1E">
            <w:pPr>
              <w:autoSpaceDE w:val="0"/>
              <w:autoSpaceDN w:val="0"/>
              <w:adjustRightInd w:val="0"/>
              <w:jc w:val="center"/>
              <w:rPr>
                <w:sz w:val="28"/>
                <w:szCs w:val="28"/>
                <w:lang w:val="en"/>
              </w:rPr>
            </w:pPr>
          </w:p>
          <w:p w14:paraId="72708C28">
            <w:pPr>
              <w:autoSpaceDE w:val="0"/>
              <w:autoSpaceDN w:val="0"/>
              <w:adjustRightInd w:val="0"/>
              <w:jc w:val="center"/>
              <w:rPr>
                <w:sz w:val="28"/>
                <w:szCs w:val="28"/>
              </w:rPr>
            </w:pPr>
            <w:r>
              <w:rPr>
                <w:sz w:val="28"/>
                <w:szCs w:val="28"/>
              </w:rPr>
              <w:t>1TL</w:t>
            </w:r>
          </w:p>
          <w:p w14:paraId="62BDCEE5">
            <w:pPr>
              <w:autoSpaceDE w:val="0"/>
              <w:autoSpaceDN w:val="0"/>
              <w:adjustRightInd w:val="0"/>
              <w:jc w:val="center"/>
              <w:rPr>
                <w:sz w:val="28"/>
                <w:szCs w:val="28"/>
                <w:lang w:val="en"/>
              </w:rPr>
            </w:pPr>
          </w:p>
        </w:tc>
        <w:tc>
          <w:tcPr>
            <w:tcW w:w="965" w:type="dxa"/>
            <w:tcBorders>
              <w:top w:val="single" w:color="000000" w:sz="4" w:space="0"/>
              <w:left w:val="single" w:color="000000" w:sz="4" w:space="0"/>
              <w:bottom w:val="single" w:color="000000" w:sz="4" w:space="0"/>
              <w:right w:val="single" w:color="000000" w:sz="4" w:space="0"/>
            </w:tcBorders>
            <w:shd w:val="clear" w:color="000000" w:fill="FFFFFF"/>
          </w:tcPr>
          <w:p w14:paraId="26B7047B">
            <w:pPr>
              <w:autoSpaceDE w:val="0"/>
              <w:autoSpaceDN w:val="0"/>
              <w:adjustRightInd w:val="0"/>
              <w:jc w:val="center"/>
              <w:rPr>
                <w:sz w:val="28"/>
                <w:szCs w:val="28"/>
                <w:lang w:val="en"/>
              </w:rPr>
            </w:pPr>
          </w:p>
          <w:p w14:paraId="56339BA1">
            <w:pPr>
              <w:autoSpaceDE w:val="0"/>
              <w:autoSpaceDN w:val="0"/>
              <w:adjustRightInd w:val="0"/>
              <w:jc w:val="center"/>
              <w:rPr>
                <w:sz w:val="28"/>
                <w:szCs w:val="28"/>
                <w:lang w:val="en"/>
              </w:rPr>
            </w:pPr>
          </w:p>
          <w:p w14:paraId="14E64B21">
            <w:pPr>
              <w:autoSpaceDE w:val="0"/>
              <w:autoSpaceDN w:val="0"/>
              <w:adjustRightInd w:val="0"/>
              <w:jc w:val="center"/>
              <w:rPr>
                <w:sz w:val="28"/>
                <w:szCs w:val="28"/>
                <w:lang w:val="en"/>
              </w:rPr>
            </w:pPr>
          </w:p>
        </w:tc>
        <w:tc>
          <w:tcPr>
            <w:tcW w:w="954" w:type="dxa"/>
            <w:tcBorders>
              <w:top w:val="single" w:color="000000" w:sz="4" w:space="0"/>
              <w:left w:val="single" w:color="000000" w:sz="4" w:space="0"/>
              <w:bottom w:val="single" w:color="000000" w:sz="4" w:space="0"/>
              <w:right w:val="single" w:color="000000" w:sz="4" w:space="0"/>
            </w:tcBorders>
            <w:shd w:val="clear" w:color="000000" w:fill="FFFFFF"/>
          </w:tcPr>
          <w:p w14:paraId="61DCEA15">
            <w:pPr>
              <w:autoSpaceDE w:val="0"/>
              <w:autoSpaceDN w:val="0"/>
              <w:adjustRightInd w:val="0"/>
              <w:rPr>
                <w:sz w:val="28"/>
                <w:szCs w:val="28"/>
                <w:lang w:val="en"/>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tcPr>
          <w:p w14:paraId="730D1133">
            <w:pPr>
              <w:autoSpaceDE w:val="0"/>
              <w:autoSpaceDN w:val="0"/>
              <w:adjustRightInd w:val="0"/>
              <w:rPr>
                <w:sz w:val="28"/>
                <w:szCs w:val="28"/>
                <w:lang w:val="en"/>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tcPr>
          <w:p w14:paraId="5759CF1B">
            <w:pPr>
              <w:autoSpaceDE w:val="0"/>
              <w:autoSpaceDN w:val="0"/>
              <w:adjustRightInd w:val="0"/>
              <w:rPr>
                <w:sz w:val="28"/>
                <w:szCs w:val="28"/>
                <w:lang w:val="en"/>
              </w:rPr>
            </w:pPr>
          </w:p>
          <w:p w14:paraId="2D28E581">
            <w:pPr>
              <w:autoSpaceDE w:val="0"/>
              <w:autoSpaceDN w:val="0"/>
              <w:adjustRightInd w:val="0"/>
              <w:rPr>
                <w:sz w:val="28"/>
                <w:szCs w:val="28"/>
                <w:lang w:val="vi-VN"/>
              </w:rPr>
            </w:pPr>
            <w:r>
              <w:rPr>
                <w:sz w:val="28"/>
                <w:szCs w:val="28"/>
                <w:lang w:val="vi-VN"/>
              </w:rPr>
              <w:t>10%</w:t>
            </w:r>
          </w:p>
          <w:p w14:paraId="2B6B2922">
            <w:pPr>
              <w:autoSpaceDE w:val="0"/>
              <w:autoSpaceDN w:val="0"/>
              <w:adjustRightInd w:val="0"/>
              <w:rPr>
                <w:sz w:val="28"/>
                <w:szCs w:val="28"/>
              </w:rPr>
            </w:pPr>
            <w:r>
              <w:rPr>
                <w:sz w:val="28"/>
                <w:szCs w:val="28"/>
              </w:rPr>
              <w:t>1.0 đ</w:t>
            </w:r>
          </w:p>
        </w:tc>
      </w:tr>
      <w:tr w14:paraId="7261A850">
        <w:tblPrEx>
          <w:tblCellMar>
            <w:top w:w="0" w:type="dxa"/>
            <w:left w:w="108" w:type="dxa"/>
            <w:bottom w:w="0" w:type="dxa"/>
            <w:right w:w="108" w:type="dxa"/>
          </w:tblCellMar>
        </w:tblPrEx>
        <w:trPr>
          <w:trHeight w:val="2037" w:hRule="atLeast"/>
        </w:trPr>
        <w:tc>
          <w:tcPr>
            <w:tcW w:w="1335" w:type="dxa"/>
            <w:vMerge w:val="continue"/>
            <w:tcBorders>
              <w:top w:val="single" w:color="000000" w:sz="4" w:space="0"/>
              <w:left w:val="single" w:color="000000" w:sz="2" w:space="0"/>
              <w:bottom w:val="single" w:color="000000" w:sz="4" w:space="0"/>
              <w:right w:val="single" w:color="000000" w:sz="2" w:space="0"/>
            </w:tcBorders>
            <w:shd w:val="clear" w:color="000000" w:fill="FFFFFF"/>
            <w:vAlign w:val="center"/>
          </w:tcPr>
          <w:p w14:paraId="647A7527">
            <w:pPr>
              <w:autoSpaceDE w:val="0"/>
              <w:autoSpaceDN w:val="0"/>
              <w:adjustRightInd w:val="0"/>
              <w:jc w:val="both"/>
              <w:rPr>
                <w:b/>
                <w:bCs/>
                <w:sz w:val="28"/>
                <w:szCs w:val="28"/>
                <w:lang w:val="en"/>
              </w:rPr>
            </w:pPr>
          </w:p>
        </w:tc>
        <w:tc>
          <w:tcPr>
            <w:tcW w:w="1221" w:type="dxa"/>
            <w:tcBorders>
              <w:top w:val="single" w:color="000000" w:sz="4" w:space="0"/>
              <w:left w:val="single" w:color="000000" w:sz="2" w:space="0"/>
              <w:bottom w:val="single" w:color="000000" w:sz="4" w:space="0"/>
              <w:right w:val="single" w:color="000000" w:sz="2" w:space="0"/>
            </w:tcBorders>
            <w:shd w:val="clear" w:color="000000" w:fill="FFFFFF"/>
          </w:tcPr>
          <w:p w14:paraId="48ED5373">
            <w:pPr>
              <w:autoSpaceDE w:val="0"/>
              <w:autoSpaceDN w:val="0"/>
              <w:adjustRightInd w:val="0"/>
              <w:jc w:val="both"/>
              <w:rPr>
                <w:sz w:val="28"/>
                <w:szCs w:val="28"/>
                <w:lang w:val="en"/>
              </w:rPr>
            </w:pPr>
            <w:r>
              <w:rPr>
                <w:sz w:val="28"/>
                <w:szCs w:val="28"/>
                <w:lang w:val="en"/>
              </w:rPr>
              <w:t>Bài 17: Cuộc đấu tranh giữ gìn và phát triển văn hóa dân tộc thời Bắc thuộc</w:t>
            </w:r>
          </w:p>
        </w:tc>
        <w:tc>
          <w:tcPr>
            <w:tcW w:w="2174" w:type="dxa"/>
            <w:tcBorders>
              <w:top w:val="single" w:color="000000" w:sz="4" w:space="0"/>
              <w:left w:val="single" w:color="000000" w:sz="2" w:space="0"/>
              <w:bottom w:val="single" w:color="000000" w:sz="4" w:space="0"/>
              <w:right w:val="single" w:color="000000" w:sz="2" w:space="0"/>
            </w:tcBorders>
            <w:shd w:val="clear" w:color="000000" w:fill="FFFFFF"/>
          </w:tcPr>
          <w:p w14:paraId="06FBF48F">
            <w:pPr>
              <w:widowControl w:val="0"/>
              <w:spacing w:line="276" w:lineRule="auto"/>
              <w:ind w:left="-57" w:right="-57"/>
              <w:jc w:val="both"/>
              <w:rPr>
                <w:b/>
                <w:bCs/>
                <w:iCs/>
                <w:sz w:val="28"/>
                <w:szCs w:val="28"/>
                <w:lang w:val="pt-BR"/>
              </w:rPr>
            </w:pPr>
            <w:r>
              <w:rPr>
                <w:b/>
                <w:bCs/>
                <w:iCs/>
                <w:sz w:val="28"/>
                <w:szCs w:val="28"/>
                <w:lang w:val="pt-BR"/>
              </w:rPr>
              <w:t>Vận dụng cao:</w:t>
            </w:r>
          </w:p>
          <w:p w14:paraId="49627270">
            <w:pPr>
              <w:autoSpaceDE w:val="0"/>
              <w:autoSpaceDN w:val="0"/>
              <w:adjustRightInd w:val="0"/>
              <w:jc w:val="both"/>
              <w:rPr>
                <w:bCs/>
                <w:iCs/>
                <w:sz w:val="28"/>
                <w:szCs w:val="28"/>
                <w:lang w:val="en"/>
              </w:rPr>
            </w:pPr>
            <w:r>
              <w:rPr>
                <w:iCs/>
                <w:sz w:val="28"/>
                <w:szCs w:val="28"/>
                <w:lang w:val="pt-BR"/>
              </w:rPr>
              <w:t>- Liên hệ thực tiễn: Tìm hiểu n</w:t>
            </w:r>
            <w:r>
              <w:rPr>
                <w:sz w:val="28"/>
                <w:szCs w:val="28"/>
                <w:shd w:val="clear" w:color="auto" w:fill="FFFFFF"/>
                <w:lang w:val="pt-BR"/>
              </w:rPr>
              <w:t>hững phong tục của người Việt trong thời kỳ Bắc thuộc vẫn được duy trì đến ngày nay.</w:t>
            </w:r>
          </w:p>
        </w:tc>
        <w:tc>
          <w:tcPr>
            <w:tcW w:w="1005" w:type="dxa"/>
            <w:tcBorders>
              <w:top w:val="single" w:color="000000" w:sz="4" w:space="0"/>
              <w:left w:val="single" w:color="000000" w:sz="2" w:space="0"/>
              <w:bottom w:val="single" w:color="000000" w:sz="4" w:space="0"/>
              <w:right w:val="single" w:color="000000" w:sz="2" w:space="0"/>
            </w:tcBorders>
            <w:shd w:val="clear" w:color="000000" w:fill="FFFFFF"/>
          </w:tcPr>
          <w:p w14:paraId="60CD081B">
            <w:pPr>
              <w:autoSpaceDE w:val="0"/>
              <w:autoSpaceDN w:val="0"/>
              <w:adjustRightInd w:val="0"/>
              <w:jc w:val="center"/>
              <w:rPr>
                <w:sz w:val="28"/>
                <w:szCs w:val="28"/>
                <w:lang w:val="en"/>
              </w:rPr>
            </w:pPr>
          </w:p>
        </w:tc>
        <w:tc>
          <w:tcPr>
            <w:tcW w:w="965" w:type="dxa"/>
            <w:tcBorders>
              <w:top w:val="single" w:color="000000" w:sz="4" w:space="0"/>
              <w:left w:val="single" w:color="000000" w:sz="2" w:space="0"/>
              <w:bottom w:val="single" w:color="000000" w:sz="4" w:space="0"/>
              <w:right w:val="single" w:color="000000" w:sz="2" w:space="0"/>
            </w:tcBorders>
            <w:shd w:val="clear" w:color="000000" w:fill="FFFFFF"/>
          </w:tcPr>
          <w:p w14:paraId="4A91A652">
            <w:pPr>
              <w:autoSpaceDE w:val="0"/>
              <w:autoSpaceDN w:val="0"/>
              <w:adjustRightInd w:val="0"/>
              <w:jc w:val="center"/>
              <w:rPr>
                <w:sz w:val="28"/>
                <w:szCs w:val="28"/>
                <w:lang w:val="en"/>
              </w:rPr>
            </w:pPr>
          </w:p>
        </w:tc>
        <w:tc>
          <w:tcPr>
            <w:tcW w:w="954" w:type="dxa"/>
            <w:tcBorders>
              <w:top w:val="single" w:color="000000" w:sz="4" w:space="0"/>
              <w:left w:val="single" w:color="000000" w:sz="2" w:space="0"/>
              <w:bottom w:val="single" w:color="000000" w:sz="4" w:space="0"/>
              <w:right w:val="single" w:color="000000" w:sz="2" w:space="0"/>
            </w:tcBorders>
            <w:shd w:val="clear" w:color="000000" w:fill="FFFFFF"/>
          </w:tcPr>
          <w:p w14:paraId="50A67646">
            <w:pPr>
              <w:autoSpaceDE w:val="0"/>
              <w:autoSpaceDN w:val="0"/>
              <w:adjustRightInd w:val="0"/>
              <w:rPr>
                <w:sz w:val="28"/>
                <w:szCs w:val="28"/>
                <w:lang w:val="en"/>
              </w:rPr>
            </w:pPr>
          </w:p>
        </w:tc>
        <w:tc>
          <w:tcPr>
            <w:tcW w:w="1173" w:type="dxa"/>
            <w:tcBorders>
              <w:top w:val="single" w:color="000000" w:sz="4" w:space="0"/>
              <w:left w:val="single" w:color="000000" w:sz="2" w:space="0"/>
              <w:bottom w:val="single" w:color="000000" w:sz="4" w:space="0"/>
              <w:right w:val="single" w:color="000000" w:sz="2" w:space="0"/>
            </w:tcBorders>
            <w:shd w:val="clear" w:color="000000" w:fill="FFFFFF"/>
          </w:tcPr>
          <w:p w14:paraId="63C3F90A">
            <w:pPr>
              <w:autoSpaceDE w:val="0"/>
              <w:autoSpaceDN w:val="0"/>
              <w:adjustRightInd w:val="0"/>
              <w:jc w:val="center"/>
              <w:rPr>
                <w:sz w:val="28"/>
                <w:szCs w:val="28"/>
                <w:lang w:val="en"/>
              </w:rPr>
            </w:pPr>
            <w:r>
              <w:rPr>
                <w:sz w:val="28"/>
                <w:szCs w:val="28"/>
                <w:lang w:val="en"/>
              </w:rPr>
              <w:t xml:space="preserve">1TL </w:t>
            </w:r>
          </w:p>
          <w:p w14:paraId="1D143725">
            <w:pPr>
              <w:autoSpaceDE w:val="0"/>
              <w:autoSpaceDN w:val="0"/>
              <w:adjustRightInd w:val="0"/>
              <w:rPr>
                <w:sz w:val="28"/>
                <w:szCs w:val="28"/>
                <w:lang w:val="en"/>
              </w:rPr>
            </w:pPr>
          </w:p>
        </w:tc>
        <w:tc>
          <w:tcPr>
            <w:tcW w:w="1092" w:type="dxa"/>
            <w:tcBorders>
              <w:top w:val="single" w:color="000000" w:sz="4" w:space="0"/>
              <w:left w:val="single" w:color="000000" w:sz="2" w:space="0"/>
              <w:bottom w:val="single" w:color="000000" w:sz="4" w:space="0"/>
              <w:right w:val="single" w:color="000000" w:sz="2" w:space="0"/>
            </w:tcBorders>
            <w:shd w:val="clear" w:color="000000" w:fill="FFFFFF"/>
          </w:tcPr>
          <w:p w14:paraId="303FC949">
            <w:pPr>
              <w:autoSpaceDE w:val="0"/>
              <w:autoSpaceDN w:val="0"/>
              <w:adjustRightInd w:val="0"/>
              <w:rPr>
                <w:sz w:val="28"/>
                <w:szCs w:val="28"/>
                <w:lang w:val="vi-VN"/>
              </w:rPr>
            </w:pPr>
            <w:r>
              <w:rPr>
                <w:sz w:val="28"/>
                <w:szCs w:val="28"/>
                <w:lang w:val="vi-VN"/>
              </w:rPr>
              <w:t>10%</w:t>
            </w:r>
          </w:p>
          <w:p w14:paraId="2B944682">
            <w:pPr>
              <w:autoSpaceDE w:val="0"/>
              <w:autoSpaceDN w:val="0"/>
              <w:adjustRightInd w:val="0"/>
              <w:rPr>
                <w:sz w:val="28"/>
                <w:szCs w:val="28"/>
              </w:rPr>
            </w:pPr>
            <w:r>
              <w:rPr>
                <w:sz w:val="28"/>
                <w:szCs w:val="28"/>
              </w:rPr>
              <w:t>1.0 đ</w:t>
            </w:r>
          </w:p>
        </w:tc>
      </w:tr>
      <w:tr w14:paraId="7145657A">
        <w:tblPrEx>
          <w:tblCellMar>
            <w:top w:w="0" w:type="dxa"/>
            <w:left w:w="108" w:type="dxa"/>
            <w:bottom w:w="0" w:type="dxa"/>
            <w:right w:w="108" w:type="dxa"/>
          </w:tblCellMar>
        </w:tblPrEx>
        <w:trPr>
          <w:trHeight w:val="563"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000000" w:fill="FFFFFF"/>
          </w:tcPr>
          <w:p w14:paraId="27830305">
            <w:pPr>
              <w:autoSpaceDE w:val="0"/>
              <w:autoSpaceDN w:val="0"/>
              <w:adjustRightInd w:val="0"/>
              <w:jc w:val="both"/>
              <w:rPr>
                <w:sz w:val="28"/>
                <w:szCs w:val="28"/>
                <w:lang w:val="en"/>
              </w:rPr>
            </w:pPr>
          </w:p>
        </w:tc>
        <w:tc>
          <w:tcPr>
            <w:tcW w:w="1221" w:type="dxa"/>
            <w:tcBorders>
              <w:top w:val="single" w:color="000000" w:sz="4" w:space="0"/>
              <w:left w:val="single" w:color="000000" w:sz="4" w:space="0"/>
              <w:bottom w:val="single" w:color="000000" w:sz="4" w:space="0"/>
              <w:right w:val="single" w:color="000000" w:sz="4" w:space="0"/>
            </w:tcBorders>
            <w:shd w:val="clear" w:color="000000" w:fill="FFFFFF"/>
          </w:tcPr>
          <w:p w14:paraId="68179754">
            <w:pPr>
              <w:autoSpaceDE w:val="0"/>
              <w:autoSpaceDN w:val="0"/>
              <w:adjustRightInd w:val="0"/>
              <w:jc w:val="both"/>
              <w:rPr>
                <w:sz w:val="28"/>
                <w:szCs w:val="28"/>
                <w:lang w:val="en"/>
              </w:rPr>
            </w:pPr>
            <w:r>
              <w:rPr>
                <w:sz w:val="28"/>
                <w:szCs w:val="28"/>
                <w:lang w:val="en"/>
              </w:rPr>
              <w:t>Bài 18 : B</w:t>
            </w:r>
            <w:r>
              <w:rPr>
                <w:sz w:val="28"/>
                <w:szCs w:val="28"/>
                <w:lang w:val="vi-VN"/>
              </w:rPr>
              <w:t>ước ngoặt lịch sử đầu thế kỷ X</w:t>
            </w:r>
          </w:p>
        </w:tc>
        <w:tc>
          <w:tcPr>
            <w:tcW w:w="2174" w:type="dxa"/>
            <w:tcBorders>
              <w:top w:val="single" w:color="000000" w:sz="4" w:space="0"/>
              <w:left w:val="single" w:color="000000" w:sz="4" w:space="0"/>
              <w:bottom w:val="single" w:color="000000" w:sz="4" w:space="0"/>
              <w:right w:val="single" w:color="000000" w:sz="4" w:space="0"/>
            </w:tcBorders>
            <w:shd w:val="clear" w:color="000000" w:fill="FFFFFF"/>
          </w:tcPr>
          <w:p w14:paraId="005D0A6D">
            <w:pPr>
              <w:autoSpaceDE w:val="0"/>
              <w:autoSpaceDN w:val="0"/>
              <w:adjustRightInd w:val="0"/>
              <w:jc w:val="both"/>
              <w:rPr>
                <w:b/>
                <w:bCs/>
                <w:sz w:val="28"/>
                <w:szCs w:val="28"/>
                <w:lang w:val="vi-VN"/>
              </w:rPr>
            </w:pPr>
            <w:r>
              <w:rPr>
                <w:b/>
                <w:bCs/>
                <w:sz w:val="28"/>
                <w:szCs w:val="28"/>
                <w:lang w:val="vi-VN"/>
              </w:rPr>
              <w:t>Thông hiểu:</w:t>
            </w:r>
          </w:p>
          <w:p w14:paraId="131CBF3A">
            <w:pPr>
              <w:widowControl w:val="0"/>
              <w:spacing w:line="276" w:lineRule="auto"/>
              <w:ind w:left="-57" w:right="-57"/>
              <w:jc w:val="both"/>
              <w:rPr>
                <w:rFonts w:eastAsia="Calibri"/>
                <w:sz w:val="28"/>
                <w:szCs w:val="28"/>
              </w:rPr>
            </w:pPr>
            <w:r>
              <w:rPr>
                <w:rFonts w:eastAsia="Calibri"/>
                <w:sz w:val="28"/>
                <w:szCs w:val="28"/>
              </w:rPr>
              <w:t>- Mô tả được những nét chính trận chiến Bạch Đằng lịch sử năm 938 và những điểm độc đáo trong tổ chức đánh giặc của Ngô Quyền.</w:t>
            </w:r>
          </w:p>
          <w:p w14:paraId="3277F40D">
            <w:pPr>
              <w:autoSpaceDE w:val="0"/>
              <w:autoSpaceDN w:val="0"/>
              <w:adjustRightInd w:val="0"/>
              <w:jc w:val="both"/>
              <w:rPr>
                <w:b/>
                <w:bCs/>
                <w:sz w:val="28"/>
                <w:szCs w:val="28"/>
                <w:lang w:val="en"/>
              </w:rPr>
            </w:pPr>
            <w:r>
              <w:rPr>
                <w:b/>
                <w:bCs/>
                <w:sz w:val="28"/>
                <w:szCs w:val="28"/>
                <w:lang w:val="en"/>
              </w:rPr>
              <w:t>Vận dụng:</w:t>
            </w:r>
          </w:p>
          <w:p w14:paraId="3EDA7306">
            <w:pPr>
              <w:rPr>
                <w:sz w:val="28"/>
                <w:szCs w:val="28"/>
              </w:rPr>
            </w:pPr>
            <w:r>
              <w:rPr>
                <w:rFonts w:eastAsia="Calibri"/>
                <w:sz w:val="28"/>
                <w:szCs w:val="28"/>
              </w:rPr>
              <w:t>Đánh giá công lao của Khúc Thừa Dụ, Dương Đình Nghệ đối với lịch sử dân tộc đầu thế kỉ X</w:t>
            </w:r>
            <w:r>
              <w:rPr>
                <w:sz w:val="28"/>
                <w:szCs w:val="28"/>
              </w:rPr>
              <w:t>?</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Pr>
          <w:p w14:paraId="692C7309">
            <w:pPr>
              <w:autoSpaceDE w:val="0"/>
              <w:autoSpaceDN w:val="0"/>
              <w:adjustRightInd w:val="0"/>
              <w:jc w:val="center"/>
              <w:rPr>
                <w:sz w:val="28"/>
                <w:szCs w:val="28"/>
              </w:rPr>
            </w:pPr>
          </w:p>
        </w:tc>
        <w:tc>
          <w:tcPr>
            <w:tcW w:w="965" w:type="dxa"/>
            <w:tcBorders>
              <w:top w:val="single" w:color="000000" w:sz="4" w:space="0"/>
              <w:left w:val="single" w:color="000000" w:sz="4" w:space="0"/>
              <w:bottom w:val="single" w:color="000000" w:sz="4" w:space="0"/>
              <w:right w:val="single" w:color="000000" w:sz="4" w:space="0"/>
            </w:tcBorders>
            <w:shd w:val="clear" w:color="000000" w:fill="FFFFFF"/>
          </w:tcPr>
          <w:p w14:paraId="13993AA4">
            <w:pPr>
              <w:autoSpaceDE w:val="0"/>
              <w:autoSpaceDN w:val="0"/>
              <w:adjustRightInd w:val="0"/>
              <w:rPr>
                <w:sz w:val="28"/>
                <w:szCs w:val="28"/>
              </w:rPr>
            </w:pPr>
            <w:r>
              <w:rPr>
                <w:sz w:val="28"/>
                <w:szCs w:val="28"/>
                <w:lang w:val="vi-VN"/>
              </w:rPr>
              <w:t>TL</w:t>
            </w:r>
            <w:r>
              <w:rPr>
                <w:sz w:val="28"/>
                <w:szCs w:val="28"/>
              </w:rPr>
              <w:t xml:space="preserve"> ý a,b</w:t>
            </w:r>
          </w:p>
          <w:p w14:paraId="786B565A">
            <w:pPr>
              <w:autoSpaceDE w:val="0"/>
              <w:autoSpaceDN w:val="0"/>
              <w:adjustRightInd w:val="0"/>
              <w:rPr>
                <w:sz w:val="28"/>
                <w:szCs w:val="28"/>
              </w:rPr>
            </w:pPr>
            <w:r>
              <w:rPr>
                <w:sz w:val="28"/>
                <w:szCs w:val="28"/>
              </w:rPr>
              <w:t>câu10</w:t>
            </w:r>
          </w:p>
          <w:p w14:paraId="48DCC46A">
            <w:pPr>
              <w:autoSpaceDE w:val="0"/>
              <w:autoSpaceDN w:val="0"/>
              <w:adjustRightInd w:val="0"/>
              <w:jc w:val="center"/>
              <w:rPr>
                <w:sz w:val="28"/>
                <w:szCs w:val="28"/>
                <w:lang w:val="en"/>
              </w:rPr>
            </w:pPr>
          </w:p>
          <w:p w14:paraId="5867EAF3">
            <w:pPr>
              <w:autoSpaceDE w:val="0"/>
              <w:autoSpaceDN w:val="0"/>
              <w:adjustRightInd w:val="0"/>
              <w:rPr>
                <w:sz w:val="28"/>
                <w:szCs w:val="28"/>
                <w:lang w:val="en"/>
              </w:rPr>
            </w:pPr>
          </w:p>
          <w:p w14:paraId="25AD6151">
            <w:pPr>
              <w:autoSpaceDE w:val="0"/>
              <w:autoSpaceDN w:val="0"/>
              <w:adjustRightInd w:val="0"/>
              <w:rPr>
                <w:sz w:val="28"/>
                <w:szCs w:val="28"/>
                <w:lang w:val="en"/>
              </w:rPr>
            </w:pPr>
          </w:p>
          <w:p w14:paraId="077B2FA1">
            <w:pPr>
              <w:autoSpaceDE w:val="0"/>
              <w:autoSpaceDN w:val="0"/>
              <w:adjustRightInd w:val="0"/>
              <w:rPr>
                <w:sz w:val="28"/>
                <w:szCs w:val="28"/>
                <w:lang w:val="en"/>
              </w:rPr>
            </w:pPr>
          </w:p>
        </w:tc>
        <w:tc>
          <w:tcPr>
            <w:tcW w:w="954" w:type="dxa"/>
            <w:tcBorders>
              <w:top w:val="single" w:color="000000" w:sz="4" w:space="0"/>
              <w:left w:val="single" w:color="000000" w:sz="4" w:space="0"/>
              <w:bottom w:val="single" w:color="000000" w:sz="4" w:space="0"/>
              <w:right w:val="single" w:color="000000" w:sz="4" w:space="0"/>
            </w:tcBorders>
            <w:shd w:val="clear" w:color="000000" w:fill="FFFFFF"/>
          </w:tcPr>
          <w:p w14:paraId="1BDEE6BE">
            <w:pPr>
              <w:autoSpaceDE w:val="0"/>
              <w:autoSpaceDN w:val="0"/>
              <w:adjustRightInd w:val="0"/>
              <w:jc w:val="center"/>
              <w:rPr>
                <w:sz w:val="28"/>
                <w:szCs w:val="28"/>
                <w:lang w:val="en"/>
              </w:rPr>
            </w:pPr>
          </w:p>
          <w:p w14:paraId="5146C3CA">
            <w:pPr>
              <w:autoSpaceDE w:val="0"/>
              <w:autoSpaceDN w:val="0"/>
              <w:adjustRightInd w:val="0"/>
              <w:jc w:val="center"/>
              <w:rPr>
                <w:sz w:val="28"/>
                <w:szCs w:val="28"/>
                <w:lang w:val="en"/>
              </w:rPr>
            </w:pPr>
          </w:p>
          <w:p w14:paraId="22D20223">
            <w:pPr>
              <w:autoSpaceDE w:val="0"/>
              <w:autoSpaceDN w:val="0"/>
              <w:adjustRightInd w:val="0"/>
              <w:jc w:val="center"/>
              <w:rPr>
                <w:sz w:val="28"/>
                <w:szCs w:val="28"/>
                <w:lang w:val="en"/>
              </w:rPr>
            </w:pPr>
          </w:p>
          <w:p w14:paraId="6360F6FE">
            <w:pPr>
              <w:autoSpaceDE w:val="0"/>
              <w:autoSpaceDN w:val="0"/>
              <w:adjustRightInd w:val="0"/>
              <w:rPr>
                <w:sz w:val="28"/>
                <w:szCs w:val="28"/>
                <w:lang w:val="en"/>
              </w:rPr>
            </w:pPr>
          </w:p>
          <w:p w14:paraId="375AF509">
            <w:pPr>
              <w:autoSpaceDE w:val="0"/>
              <w:autoSpaceDN w:val="0"/>
              <w:adjustRightInd w:val="0"/>
              <w:rPr>
                <w:sz w:val="28"/>
                <w:szCs w:val="28"/>
                <w:lang w:val="en"/>
              </w:rPr>
            </w:pPr>
          </w:p>
          <w:p w14:paraId="741C7C12">
            <w:pPr>
              <w:autoSpaceDE w:val="0"/>
              <w:autoSpaceDN w:val="0"/>
              <w:adjustRightInd w:val="0"/>
              <w:rPr>
                <w:sz w:val="28"/>
                <w:szCs w:val="28"/>
                <w:lang w:val="en"/>
              </w:rPr>
            </w:pPr>
          </w:p>
          <w:p w14:paraId="7B6BA298">
            <w:pPr>
              <w:autoSpaceDE w:val="0"/>
              <w:autoSpaceDN w:val="0"/>
              <w:adjustRightInd w:val="0"/>
              <w:rPr>
                <w:sz w:val="28"/>
                <w:szCs w:val="28"/>
                <w:lang w:val="en"/>
              </w:rPr>
            </w:pPr>
          </w:p>
          <w:p w14:paraId="045D8B91">
            <w:pPr>
              <w:autoSpaceDE w:val="0"/>
              <w:autoSpaceDN w:val="0"/>
              <w:adjustRightInd w:val="0"/>
              <w:rPr>
                <w:sz w:val="28"/>
                <w:szCs w:val="28"/>
                <w:lang w:val="en"/>
              </w:rPr>
            </w:pPr>
          </w:p>
          <w:p w14:paraId="44EE435B">
            <w:pPr>
              <w:autoSpaceDE w:val="0"/>
              <w:autoSpaceDN w:val="0"/>
              <w:adjustRightInd w:val="0"/>
              <w:rPr>
                <w:sz w:val="28"/>
                <w:szCs w:val="28"/>
                <w:lang w:val="en"/>
              </w:rPr>
            </w:pPr>
          </w:p>
          <w:p w14:paraId="6827148C">
            <w:pPr>
              <w:autoSpaceDE w:val="0"/>
              <w:autoSpaceDN w:val="0"/>
              <w:adjustRightInd w:val="0"/>
              <w:rPr>
                <w:sz w:val="28"/>
                <w:szCs w:val="28"/>
                <w:lang w:val="en"/>
              </w:rPr>
            </w:pPr>
          </w:p>
          <w:p w14:paraId="0E1C1A7D">
            <w:pPr>
              <w:autoSpaceDE w:val="0"/>
              <w:autoSpaceDN w:val="0"/>
              <w:adjustRightInd w:val="0"/>
              <w:rPr>
                <w:sz w:val="28"/>
                <w:szCs w:val="28"/>
                <w:lang w:val="en"/>
              </w:rPr>
            </w:pPr>
          </w:p>
          <w:p w14:paraId="591EF6E9">
            <w:pPr>
              <w:autoSpaceDE w:val="0"/>
              <w:autoSpaceDN w:val="0"/>
              <w:adjustRightInd w:val="0"/>
              <w:rPr>
                <w:sz w:val="28"/>
                <w:szCs w:val="28"/>
                <w:lang w:val="en"/>
              </w:rPr>
            </w:pPr>
          </w:p>
          <w:p w14:paraId="37D230CF">
            <w:pPr>
              <w:autoSpaceDE w:val="0"/>
              <w:autoSpaceDN w:val="0"/>
              <w:adjustRightInd w:val="0"/>
              <w:rPr>
                <w:sz w:val="28"/>
                <w:szCs w:val="28"/>
              </w:rPr>
            </w:pPr>
            <w:r>
              <w:rPr>
                <w:sz w:val="28"/>
                <w:szCs w:val="28"/>
                <w:lang w:val="vi-VN"/>
              </w:rPr>
              <w:t>TL</w:t>
            </w:r>
            <w:r>
              <w:rPr>
                <w:sz w:val="28"/>
                <w:szCs w:val="28"/>
              </w:rPr>
              <w:t xml:space="preserve"> ý c câu 10</w:t>
            </w:r>
          </w:p>
          <w:p w14:paraId="6DA8C5D0">
            <w:pPr>
              <w:autoSpaceDE w:val="0"/>
              <w:autoSpaceDN w:val="0"/>
              <w:adjustRightInd w:val="0"/>
              <w:rPr>
                <w:sz w:val="28"/>
                <w:szCs w:val="28"/>
                <w:lang w:val="en"/>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tcPr>
          <w:p w14:paraId="08E1B393">
            <w:pPr>
              <w:autoSpaceDE w:val="0"/>
              <w:autoSpaceDN w:val="0"/>
              <w:adjustRightInd w:val="0"/>
              <w:rPr>
                <w:sz w:val="28"/>
                <w:szCs w:val="28"/>
                <w:lang w:val="vi-VN"/>
              </w:rPr>
            </w:pPr>
          </w:p>
          <w:p w14:paraId="46A4DC53">
            <w:pPr>
              <w:autoSpaceDE w:val="0"/>
              <w:autoSpaceDN w:val="0"/>
              <w:adjustRightInd w:val="0"/>
              <w:rPr>
                <w:sz w:val="28"/>
                <w:szCs w:val="28"/>
                <w:lang w:val="vi-VN"/>
              </w:rPr>
            </w:pPr>
          </w:p>
          <w:p w14:paraId="03D63CD0">
            <w:pPr>
              <w:autoSpaceDE w:val="0"/>
              <w:autoSpaceDN w:val="0"/>
              <w:adjustRightInd w:val="0"/>
              <w:rPr>
                <w:sz w:val="28"/>
                <w:szCs w:val="28"/>
                <w:lang w:val="vi-VN"/>
              </w:rPr>
            </w:pPr>
          </w:p>
          <w:p w14:paraId="71511101">
            <w:pPr>
              <w:autoSpaceDE w:val="0"/>
              <w:autoSpaceDN w:val="0"/>
              <w:adjustRightInd w:val="0"/>
              <w:rPr>
                <w:sz w:val="28"/>
                <w:szCs w:val="28"/>
                <w:lang w:val="vi-VN"/>
              </w:rPr>
            </w:pPr>
          </w:p>
          <w:p w14:paraId="63B533F0">
            <w:pPr>
              <w:autoSpaceDE w:val="0"/>
              <w:autoSpaceDN w:val="0"/>
              <w:adjustRightInd w:val="0"/>
              <w:rPr>
                <w:sz w:val="28"/>
                <w:szCs w:val="28"/>
                <w:lang w:val="vi-VN"/>
              </w:rPr>
            </w:pPr>
          </w:p>
          <w:p w14:paraId="5B2E4E83">
            <w:pPr>
              <w:autoSpaceDE w:val="0"/>
              <w:autoSpaceDN w:val="0"/>
              <w:adjustRightInd w:val="0"/>
              <w:rPr>
                <w:sz w:val="28"/>
                <w:szCs w:val="28"/>
                <w:lang w:val="vi-VN"/>
              </w:rPr>
            </w:pPr>
          </w:p>
          <w:p w14:paraId="412B99FD">
            <w:pPr>
              <w:autoSpaceDE w:val="0"/>
              <w:autoSpaceDN w:val="0"/>
              <w:adjustRightInd w:val="0"/>
              <w:rPr>
                <w:sz w:val="28"/>
                <w:szCs w:val="28"/>
                <w:lang w:val="vi-VN"/>
              </w:rPr>
            </w:pPr>
          </w:p>
          <w:p w14:paraId="0494D3C4">
            <w:pPr>
              <w:autoSpaceDE w:val="0"/>
              <w:autoSpaceDN w:val="0"/>
              <w:adjustRightInd w:val="0"/>
              <w:rPr>
                <w:sz w:val="28"/>
                <w:szCs w:val="28"/>
                <w:lang w:val="vi-VN"/>
              </w:rPr>
            </w:pPr>
          </w:p>
          <w:p w14:paraId="1EBBEE60">
            <w:pPr>
              <w:autoSpaceDE w:val="0"/>
              <w:autoSpaceDN w:val="0"/>
              <w:adjustRightInd w:val="0"/>
              <w:rPr>
                <w:sz w:val="28"/>
                <w:szCs w:val="28"/>
                <w:lang w:val="vi-VN"/>
              </w:rPr>
            </w:pPr>
          </w:p>
          <w:p w14:paraId="6DEEAE0B">
            <w:pPr>
              <w:autoSpaceDE w:val="0"/>
              <w:autoSpaceDN w:val="0"/>
              <w:adjustRightInd w:val="0"/>
              <w:rPr>
                <w:sz w:val="28"/>
                <w:szCs w:val="28"/>
                <w:lang w:val="vi-VN"/>
              </w:rPr>
            </w:pPr>
          </w:p>
          <w:p w14:paraId="71D0E5C3">
            <w:pPr>
              <w:autoSpaceDE w:val="0"/>
              <w:autoSpaceDN w:val="0"/>
              <w:adjustRightInd w:val="0"/>
              <w:rPr>
                <w:sz w:val="28"/>
                <w:szCs w:val="28"/>
                <w:lang w:val="vi-VN"/>
              </w:rPr>
            </w:pPr>
          </w:p>
          <w:p w14:paraId="2C3E18C8">
            <w:pPr>
              <w:autoSpaceDE w:val="0"/>
              <w:autoSpaceDN w:val="0"/>
              <w:adjustRightInd w:val="0"/>
              <w:rPr>
                <w:sz w:val="28"/>
                <w:szCs w:val="28"/>
                <w:lang w:val="vi-VN"/>
              </w:rPr>
            </w:pPr>
          </w:p>
          <w:p w14:paraId="21CDD669">
            <w:pPr>
              <w:autoSpaceDE w:val="0"/>
              <w:autoSpaceDN w:val="0"/>
              <w:adjustRightInd w:val="0"/>
              <w:rPr>
                <w:sz w:val="28"/>
                <w:szCs w:val="28"/>
                <w:lang w:val="en"/>
              </w:rPr>
            </w:pPr>
          </w:p>
          <w:p w14:paraId="70A7448C">
            <w:pPr>
              <w:autoSpaceDE w:val="0"/>
              <w:autoSpaceDN w:val="0"/>
              <w:adjustRightInd w:val="0"/>
              <w:rPr>
                <w:sz w:val="28"/>
                <w:szCs w:val="28"/>
                <w:lang w:val="en"/>
              </w:rPr>
            </w:pPr>
          </w:p>
          <w:p w14:paraId="5BFD96DC">
            <w:pPr>
              <w:autoSpaceDE w:val="0"/>
              <w:autoSpaceDN w:val="0"/>
              <w:adjustRightInd w:val="0"/>
              <w:jc w:val="center"/>
              <w:rPr>
                <w:sz w:val="28"/>
                <w:szCs w:val="28"/>
                <w:lang w:val="en"/>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tcPr>
          <w:p w14:paraId="67D90A9B">
            <w:pPr>
              <w:autoSpaceDE w:val="0"/>
              <w:autoSpaceDN w:val="0"/>
              <w:adjustRightInd w:val="0"/>
              <w:rPr>
                <w:sz w:val="28"/>
                <w:szCs w:val="28"/>
                <w:lang w:val="vi-VN"/>
              </w:rPr>
            </w:pPr>
            <w:r>
              <w:rPr>
                <w:sz w:val="28"/>
                <w:szCs w:val="28"/>
                <w:lang w:val="vi-VN"/>
              </w:rPr>
              <w:t>1</w:t>
            </w:r>
            <w:r>
              <w:rPr>
                <w:sz w:val="28"/>
                <w:szCs w:val="28"/>
              </w:rPr>
              <w:t>5</w:t>
            </w:r>
            <w:r>
              <w:rPr>
                <w:sz w:val="28"/>
                <w:szCs w:val="28"/>
                <w:lang w:val="vi-VN"/>
              </w:rPr>
              <w:t>%</w:t>
            </w:r>
          </w:p>
          <w:p w14:paraId="5C70EDD7">
            <w:pPr>
              <w:autoSpaceDE w:val="0"/>
              <w:autoSpaceDN w:val="0"/>
              <w:adjustRightInd w:val="0"/>
              <w:rPr>
                <w:sz w:val="28"/>
                <w:szCs w:val="28"/>
              </w:rPr>
            </w:pPr>
            <w:r>
              <w:rPr>
                <w:sz w:val="28"/>
                <w:szCs w:val="28"/>
              </w:rPr>
              <w:t>1.5đ</w:t>
            </w:r>
          </w:p>
          <w:p w14:paraId="0DDB4DEF">
            <w:pPr>
              <w:autoSpaceDE w:val="0"/>
              <w:autoSpaceDN w:val="0"/>
              <w:adjustRightInd w:val="0"/>
              <w:rPr>
                <w:sz w:val="28"/>
                <w:szCs w:val="28"/>
              </w:rPr>
            </w:pPr>
          </w:p>
          <w:p w14:paraId="6A13F342">
            <w:pPr>
              <w:autoSpaceDE w:val="0"/>
              <w:autoSpaceDN w:val="0"/>
              <w:adjustRightInd w:val="0"/>
              <w:rPr>
                <w:sz w:val="28"/>
                <w:szCs w:val="28"/>
              </w:rPr>
            </w:pPr>
          </w:p>
          <w:p w14:paraId="24486F32">
            <w:pPr>
              <w:autoSpaceDE w:val="0"/>
              <w:autoSpaceDN w:val="0"/>
              <w:adjustRightInd w:val="0"/>
              <w:rPr>
                <w:sz w:val="28"/>
                <w:szCs w:val="28"/>
              </w:rPr>
            </w:pPr>
          </w:p>
          <w:p w14:paraId="389BF8DD">
            <w:pPr>
              <w:autoSpaceDE w:val="0"/>
              <w:autoSpaceDN w:val="0"/>
              <w:adjustRightInd w:val="0"/>
              <w:rPr>
                <w:sz w:val="28"/>
                <w:szCs w:val="28"/>
              </w:rPr>
            </w:pPr>
          </w:p>
          <w:p w14:paraId="6C36E369">
            <w:pPr>
              <w:autoSpaceDE w:val="0"/>
              <w:autoSpaceDN w:val="0"/>
              <w:adjustRightInd w:val="0"/>
              <w:rPr>
                <w:sz w:val="28"/>
                <w:szCs w:val="28"/>
              </w:rPr>
            </w:pPr>
          </w:p>
          <w:p w14:paraId="0E6FF9B5">
            <w:pPr>
              <w:autoSpaceDE w:val="0"/>
              <w:autoSpaceDN w:val="0"/>
              <w:adjustRightInd w:val="0"/>
              <w:rPr>
                <w:sz w:val="28"/>
                <w:szCs w:val="28"/>
              </w:rPr>
            </w:pPr>
          </w:p>
          <w:p w14:paraId="27DB8569">
            <w:pPr>
              <w:autoSpaceDE w:val="0"/>
              <w:autoSpaceDN w:val="0"/>
              <w:adjustRightInd w:val="0"/>
              <w:rPr>
                <w:sz w:val="28"/>
                <w:szCs w:val="28"/>
              </w:rPr>
            </w:pPr>
          </w:p>
          <w:p w14:paraId="496A6CCA">
            <w:pPr>
              <w:autoSpaceDE w:val="0"/>
              <w:autoSpaceDN w:val="0"/>
              <w:adjustRightInd w:val="0"/>
              <w:rPr>
                <w:sz w:val="28"/>
                <w:szCs w:val="28"/>
              </w:rPr>
            </w:pPr>
          </w:p>
          <w:p w14:paraId="2A486F85">
            <w:pPr>
              <w:autoSpaceDE w:val="0"/>
              <w:autoSpaceDN w:val="0"/>
              <w:adjustRightInd w:val="0"/>
              <w:rPr>
                <w:sz w:val="28"/>
                <w:szCs w:val="28"/>
              </w:rPr>
            </w:pPr>
          </w:p>
          <w:p w14:paraId="4E308539">
            <w:pPr>
              <w:autoSpaceDE w:val="0"/>
              <w:autoSpaceDN w:val="0"/>
              <w:adjustRightInd w:val="0"/>
              <w:rPr>
                <w:sz w:val="28"/>
                <w:szCs w:val="28"/>
              </w:rPr>
            </w:pPr>
          </w:p>
          <w:p w14:paraId="7B7B3BDE">
            <w:pPr>
              <w:autoSpaceDE w:val="0"/>
              <w:autoSpaceDN w:val="0"/>
              <w:adjustRightInd w:val="0"/>
              <w:rPr>
                <w:sz w:val="28"/>
                <w:szCs w:val="28"/>
                <w:lang w:val="vi-VN"/>
              </w:rPr>
            </w:pPr>
            <w:r>
              <w:rPr>
                <w:sz w:val="28"/>
                <w:szCs w:val="28"/>
              </w:rPr>
              <w:t>5</w:t>
            </w:r>
            <w:r>
              <w:rPr>
                <w:sz w:val="28"/>
                <w:szCs w:val="28"/>
                <w:lang w:val="vi-VN"/>
              </w:rPr>
              <w:t>%</w:t>
            </w:r>
          </w:p>
          <w:p w14:paraId="41B4A28B">
            <w:pPr>
              <w:autoSpaceDE w:val="0"/>
              <w:autoSpaceDN w:val="0"/>
              <w:adjustRightInd w:val="0"/>
              <w:rPr>
                <w:sz w:val="28"/>
                <w:szCs w:val="28"/>
              </w:rPr>
            </w:pPr>
            <w:r>
              <w:rPr>
                <w:sz w:val="28"/>
                <w:szCs w:val="28"/>
              </w:rPr>
              <w:t>0.5đ</w:t>
            </w:r>
          </w:p>
          <w:p w14:paraId="134FE7C5">
            <w:pPr>
              <w:autoSpaceDE w:val="0"/>
              <w:autoSpaceDN w:val="0"/>
              <w:adjustRightInd w:val="0"/>
              <w:rPr>
                <w:sz w:val="28"/>
                <w:szCs w:val="28"/>
              </w:rPr>
            </w:pPr>
          </w:p>
          <w:p w14:paraId="48A0E6EA">
            <w:pPr>
              <w:autoSpaceDE w:val="0"/>
              <w:autoSpaceDN w:val="0"/>
              <w:adjustRightInd w:val="0"/>
              <w:rPr>
                <w:sz w:val="28"/>
                <w:szCs w:val="28"/>
              </w:rPr>
            </w:pPr>
          </w:p>
          <w:p w14:paraId="02BEAB25">
            <w:pPr>
              <w:autoSpaceDE w:val="0"/>
              <w:autoSpaceDN w:val="0"/>
              <w:adjustRightInd w:val="0"/>
              <w:rPr>
                <w:sz w:val="28"/>
                <w:szCs w:val="28"/>
              </w:rPr>
            </w:pPr>
          </w:p>
          <w:p w14:paraId="270E07B6">
            <w:pPr>
              <w:autoSpaceDE w:val="0"/>
              <w:autoSpaceDN w:val="0"/>
              <w:adjustRightInd w:val="0"/>
              <w:rPr>
                <w:sz w:val="28"/>
                <w:szCs w:val="28"/>
              </w:rPr>
            </w:pPr>
          </w:p>
          <w:p w14:paraId="45EEB292">
            <w:pPr>
              <w:autoSpaceDE w:val="0"/>
              <w:autoSpaceDN w:val="0"/>
              <w:adjustRightInd w:val="0"/>
              <w:rPr>
                <w:sz w:val="28"/>
                <w:szCs w:val="28"/>
              </w:rPr>
            </w:pPr>
          </w:p>
        </w:tc>
      </w:tr>
      <w:tr w14:paraId="383D711F">
        <w:tblPrEx>
          <w:tblCellMar>
            <w:top w:w="0" w:type="dxa"/>
            <w:left w:w="108" w:type="dxa"/>
            <w:bottom w:w="0" w:type="dxa"/>
            <w:right w:w="108" w:type="dxa"/>
          </w:tblCellMar>
        </w:tblPrEx>
        <w:trPr>
          <w:trHeight w:val="2199" w:hRule="atLeast"/>
        </w:trPr>
        <w:tc>
          <w:tcPr>
            <w:tcW w:w="1335" w:type="dxa"/>
            <w:tcBorders>
              <w:top w:val="single" w:color="000000" w:sz="4" w:space="0"/>
              <w:left w:val="single" w:color="000000" w:sz="4" w:space="0"/>
              <w:bottom w:val="single" w:color="000000" w:sz="4" w:space="0"/>
              <w:right w:val="single" w:color="000000" w:sz="4" w:space="0"/>
            </w:tcBorders>
            <w:shd w:val="clear" w:color="000000" w:fill="FFFFFF"/>
          </w:tcPr>
          <w:p w14:paraId="2FBF607D">
            <w:pPr>
              <w:autoSpaceDE w:val="0"/>
              <w:autoSpaceDN w:val="0"/>
              <w:adjustRightInd w:val="0"/>
              <w:jc w:val="both"/>
              <w:rPr>
                <w:sz w:val="28"/>
                <w:szCs w:val="28"/>
                <w:lang w:val="en"/>
              </w:rPr>
            </w:pPr>
          </w:p>
        </w:tc>
        <w:tc>
          <w:tcPr>
            <w:tcW w:w="1221" w:type="dxa"/>
            <w:tcBorders>
              <w:top w:val="single" w:color="000000" w:sz="4" w:space="0"/>
              <w:left w:val="single" w:color="000000" w:sz="4" w:space="0"/>
              <w:bottom w:val="single" w:color="000000" w:sz="4" w:space="0"/>
              <w:right w:val="single" w:color="000000" w:sz="4" w:space="0"/>
            </w:tcBorders>
            <w:shd w:val="clear" w:color="000000" w:fill="FFFFFF"/>
          </w:tcPr>
          <w:p w14:paraId="5BE56045">
            <w:pPr>
              <w:autoSpaceDE w:val="0"/>
              <w:autoSpaceDN w:val="0"/>
              <w:adjustRightInd w:val="0"/>
              <w:jc w:val="both"/>
              <w:rPr>
                <w:sz w:val="28"/>
                <w:szCs w:val="28"/>
                <w:lang w:val="en"/>
              </w:rPr>
            </w:pPr>
            <w:r>
              <w:rPr>
                <w:sz w:val="28"/>
                <w:szCs w:val="28"/>
                <w:lang w:val="en"/>
              </w:rPr>
              <w:t>Bài 19: Vương quốc cham-pa</w:t>
            </w:r>
          </w:p>
        </w:tc>
        <w:tc>
          <w:tcPr>
            <w:tcW w:w="2174" w:type="dxa"/>
            <w:tcBorders>
              <w:top w:val="single" w:color="000000" w:sz="4" w:space="0"/>
              <w:left w:val="single" w:color="000000" w:sz="4" w:space="0"/>
              <w:bottom w:val="single" w:color="000000" w:sz="4" w:space="0"/>
              <w:right w:val="single" w:color="000000" w:sz="4" w:space="0"/>
            </w:tcBorders>
            <w:shd w:val="clear" w:color="000000" w:fill="FFFFFF"/>
          </w:tcPr>
          <w:p w14:paraId="3BF129D0">
            <w:pPr>
              <w:widowControl w:val="0"/>
              <w:ind w:left="-57" w:right="-57"/>
              <w:jc w:val="both"/>
              <w:rPr>
                <w:b/>
                <w:bCs/>
                <w:iCs/>
                <w:sz w:val="28"/>
                <w:szCs w:val="28"/>
                <w:lang w:val="pt-BR"/>
              </w:rPr>
            </w:pPr>
            <w:r>
              <w:rPr>
                <w:b/>
                <w:bCs/>
                <w:iCs/>
                <w:sz w:val="28"/>
                <w:szCs w:val="28"/>
                <w:lang w:val="pt-BR"/>
              </w:rPr>
              <w:t xml:space="preserve">Nhận biết: </w:t>
            </w:r>
          </w:p>
          <w:p w14:paraId="2DDDE3BC">
            <w:pPr>
              <w:widowControl w:val="0"/>
              <w:ind w:left="-57" w:right="-57"/>
              <w:jc w:val="both"/>
              <w:rPr>
                <w:sz w:val="28"/>
                <w:szCs w:val="28"/>
                <w:shd w:val="clear" w:color="auto" w:fill="FFFFFF"/>
              </w:rPr>
            </w:pPr>
            <w:r>
              <w:rPr>
                <w:sz w:val="28"/>
                <w:szCs w:val="28"/>
                <w:shd w:val="clear" w:color="auto" w:fill="FFFFFF"/>
              </w:rPr>
              <w:t>- Xác định được vị trí của vương quốc Chăm-pa trên lược đồ Việt Nam.</w:t>
            </w:r>
          </w:p>
          <w:p w14:paraId="34766E9A">
            <w:pPr>
              <w:widowControl w:val="0"/>
              <w:ind w:left="-57" w:right="-57"/>
              <w:jc w:val="both"/>
              <w:rPr>
                <w:sz w:val="28"/>
                <w:szCs w:val="28"/>
                <w:shd w:val="clear" w:color="auto" w:fill="FFFFFF"/>
              </w:rPr>
            </w:pPr>
            <w:r>
              <w:rPr>
                <w:sz w:val="28"/>
                <w:szCs w:val="28"/>
                <w:shd w:val="clear" w:color="auto" w:fill="FFFFFF"/>
              </w:rPr>
              <w:t>- Trình bày được những nét chính về tổ chức xã hội và kinh tế của Chăm-pa.</w:t>
            </w:r>
          </w:p>
          <w:p w14:paraId="09AB0E23">
            <w:pPr>
              <w:widowControl w:val="0"/>
              <w:ind w:left="-57" w:right="-57"/>
              <w:jc w:val="both"/>
              <w:rPr>
                <w:b/>
                <w:bCs/>
                <w:iCs/>
                <w:sz w:val="28"/>
                <w:szCs w:val="28"/>
                <w:lang w:val="pt-BR"/>
              </w:rPr>
            </w:pPr>
            <w:r>
              <w:rPr>
                <w:sz w:val="28"/>
                <w:szCs w:val="28"/>
                <w:shd w:val="clear" w:color="auto" w:fill="FFFFFF"/>
              </w:rPr>
              <w:t>- Nhận biết được một số thành tựu tiêu biểu của vương quốc Chăm-pa trong lịch sử.</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tcPr>
          <w:p w14:paraId="024A0ABE">
            <w:pPr>
              <w:autoSpaceDE w:val="0"/>
              <w:autoSpaceDN w:val="0"/>
              <w:adjustRightInd w:val="0"/>
              <w:jc w:val="center"/>
              <w:rPr>
                <w:sz w:val="28"/>
                <w:szCs w:val="28"/>
              </w:rPr>
            </w:pPr>
            <w:r>
              <w:rPr>
                <w:sz w:val="28"/>
                <w:szCs w:val="28"/>
              </w:rPr>
              <w:t>4TN</w:t>
            </w:r>
          </w:p>
        </w:tc>
        <w:tc>
          <w:tcPr>
            <w:tcW w:w="965" w:type="dxa"/>
            <w:tcBorders>
              <w:top w:val="single" w:color="000000" w:sz="4" w:space="0"/>
              <w:left w:val="single" w:color="000000" w:sz="4" w:space="0"/>
              <w:bottom w:val="single" w:color="000000" w:sz="4" w:space="0"/>
              <w:right w:val="single" w:color="000000" w:sz="4" w:space="0"/>
            </w:tcBorders>
            <w:shd w:val="clear" w:color="000000" w:fill="FFFFFF"/>
          </w:tcPr>
          <w:p w14:paraId="6D8ACD13">
            <w:pPr>
              <w:autoSpaceDE w:val="0"/>
              <w:autoSpaceDN w:val="0"/>
              <w:adjustRightInd w:val="0"/>
              <w:rPr>
                <w:sz w:val="28"/>
                <w:szCs w:val="28"/>
                <w:lang w:val="en"/>
              </w:rPr>
            </w:pPr>
          </w:p>
        </w:tc>
        <w:tc>
          <w:tcPr>
            <w:tcW w:w="954" w:type="dxa"/>
            <w:tcBorders>
              <w:top w:val="single" w:color="000000" w:sz="4" w:space="0"/>
              <w:left w:val="single" w:color="000000" w:sz="4" w:space="0"/>
              <w:bottom w:val="single" w:color="000000" w:sz="4" w:space="0"/>
              <w:right w:val="single" w:color="000000" w:sz="4" w:space="0"/>
            </w:tcBorders>
            <w:shd w:val="clear" w:color="000000" w:fill="FFFFFF"/>
          </w:tcPr>
          <w:p w14:paraId="00EA38A3">
            <w:pPr>
              <w:autoSpaceDE w:val="0"/>
              <w:autoSpaceDN w:val="0"/>
              <w:adjustRightInd w:val="0"/>
              <w:jc w:val="center"/>
              <w:rPr>
                <w:sz w:val="28"/>
                <w:szCs w:val="28"/>
                <w:lang w:val="en"/>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tcPr>
          <w:p w14:paraId="348B6A75">
            <w:pPr>
              <w:autoSpaceDE w:val="0"/>
              <w:autoSpaceDN w:val="0"/>
              <w:adjustRightInd w:val="0"/>
              <w:rPr>
                <w:sz w:val="28"/>
                <w:szCs w:val="28"/>
                <w:lang w:val="en"/>
              </w:rPr>
            </w:pPr>
          </w:p>
        </w:tc>
        <w:tc>
          <w:tcPr>
            <w:tcW w:w="1092" w:type="dxa"/>
            <w:tcBorders>
              <w:top w:val="single" w:color="000000" w:sz="4" w:space="0"/>
              <w:left w:val="single" w:color="000000" w:sz="4" w:space="0"/>
              <w:bottom w:val="single" w:color="000000" w:sz="4" w:space="0"/>
              <w:right w:val="single" w:color="000000" w:sz="4" w:space="0"/>
            </w:tcBorders>
            <w:shd w:val="clear" w:color="000000" w:fill="FFFFFF"/>
          </w:tcPr>
          <w:p w14:paraId="1FC33D75">
            <w:pPr>
              <w:autoSpaceDE w:val="0"/>
              <w:autoSpaceDN w:val="0"/>
              <w:adjustRightInd w:val="0"/>
              <w:rPr>
                <w:sz w:val="28"/>
                <w:szCs w:val="28"/>
                <w:lang w:val="vi-VN"/>
              </w:rPr>
            </w:pPr>
            <w:r>
              <w:rPr>
                <w:sz w:val="28"/>
                <w:szCs w:val="28"/>
                <w:lang w:val="vi-VN"/>
              </w:rPr>
              <w:t>10%</w:t>
            </w:r>
          </w:p>
          <w:p w14:paraId="637FC88B">
            <w:pPr>
              <w:autoSpaceDE w:val="0"/>
              <w:autoSpaceDN w:val="0"/>
              <w:adjustRightInd w:val="0"/>
              <w:rPr>
                <w:sz w:val="28"/>
                <w:szCs w:val="28"/>
                <w:lang w:val="vi-VN"/>
              </w:rPr>
            </w:pPr>
            <w:r>
              <w:rPr>
                <w:sz w:val="28"/>
                <w:szCs w:val="28"/>
              </w:rPr>
              <w:t>1.0 đ</w:t>
            </w:r>
          </w:p>
        </w:tc>
      </w:tr>
      <w:tr w14:paraId="4216BC9F">
        <w:tblPrEx>
          <w:tblCellMar>
            <w:top w:w="0" w:type="dxa"/>
            <w:left w:w="108" w:type="dxa"/>
            <w:bottom w:w="0" w:type="dxa"/>
            <w:right w:w="108" w:type="dxa"/>
          </w:tblCellMar>
        </w:tblPrEx>
        <w:trPr>
          <w:trHeight w:val="422" w:hRule="atLeast"/>
        </w:trPr>
        <w:tc>
          <w:tcPr>
            <w:tcW w:w="2556" w:type="dxa"/>
            <w:gridSpan w:val="2"/>
            <w:tcBorders>
              <w:top w:val="single" w:color="000000" w:sz="4" w:space="0"/>
              <w:left w:val="single" w:color="000000" w:sz="2" w:space="0"/>
              <w:bottom w:val="single" w:color="000000" w:sz="2" w:space="0"/>
              <w:right w:val="single" w:color="000000" w:sz="2" w:space="0"/>
            </w:tcBorders>
            <w:shd w:val="clear" w:color="000000" w:fill="FFFFFF"/>
            <w:vAlign w:val="center"/>
          </w:tcPr>
          <w:p w14:paraId="0E52DC61">
            <w:pPr>
              <w:autoSpaceDE w:val="0"/>
              <w:autoSpaceDN w:val="0"/>
              <w:adjustRightInd w:val="0"/>
              <w:jc w:val="center"/>
              <w:rPr>
                <w:sz w:val="28"/>
                <w:szCs w:val="28"/>
                <w:lang w:val="en"/>
              </w:rPr>
            </w:pPr>
            <w:r>
              <w:rPr>
                <w:b/>
                <w:bCs/>
                <w:sz w:val="28"/>
                <w:szCs w:val="28"/>
                <w:lang w:val="en"/>
              </w:rPr>
              <w:t>Số câu/loại câu</w:t>
            </w:r>
          </w:p>
        </w:tc>
        <w:tc>
          <w:tcPr>
            <w:tcW w:w="2174" w:type="dxa"/>
            <w:tcBorders>
              <w:top w:val="single" w:color="000000" w:sz="4" w:space="0"/>
              <w:left w:val="single" w:color="000000" w:sz="2" w:space="0"/>
              <w:bottom w:val="single" w:color="000000" w:sz="2" w:space="0"/>
              <w:right w:val="single" w:color="000000" w:sz="2" w:space="0"/>
            </w:tcBorders>
            <w:shd w:val="clear" w:color="000000" w:fill="FFFFFF"/>
          </w:tcPr>
          <w:p w14:paraId="1BDD2DD0">
            <w:pPr>
              <w:autoSpaceDE w:val="0"/>
              <w:autoSpaceDN w:val="0"/>
              <w:adjustRightInd w:val="0"/>
              <w:jc w:val="both"/>
              <w:rPr>
                <w:sz w:val="28"/>
                <w:szCs w:val="28"/>
                <w:lang w:val="en"/>
              </w:rPr>
            </w:pPr>
          </w:p>
        </w:tc>
        <w:tc>
          <w:tcPr>
            <w:tcW w:w="1005" w:type="dxa"/>
            <w:tcBorders>
              <w:top w:val="single" w:color="000000" w:sz="4" w:space="0"/>
              <w:left w:val="single" w:color="000000" w:sz="2" w:space="0"/>
              <w:bottom w:val="single" w:color="000000" w:sz="2" w:space="0"/>
              <w:right w:val="single" w:color="000000" w:sz="2" w:space="0"/>
            </w:tcBorders>
            <w:shd w:val="clear" w:color="000000" w:fill="FFFFFF"/>
            <w:vAlign w:val="center"/>
          </w:tcPr>
          <w:p w14:paraId="0F333D5D">
            <w:pPr>
              <w:autoSpaceDE w:val="0"/>
              <w:autoSpaceDN w:val="0"/>
              <w:adjustRightInd w:val="0"/>
              <w:jc w:val="center"/>
              <w:rPr>
                <w:sz w:val="28"/>
                <w:szCs w:val="28"/>
                <w:lang w:val="en"/>
              </w:rPr>
            </w:pPr>
            <w:r>
              <w:rPr>
                <w:sz w:val="28"/>
                <w:szCs w:val="28"/>
                <w:lang w:val="en"/>
              </w:rPr>
              <w:t>8 câu TNKQ</w:t>
            </w:r>
          </w:p>
        </w:tc>
        <w:tc>
          <w:tcPr>
            <w:tcW w:w="965" w:type="dxa"/>
            <w:tcBorders>
              <w:top w:val="single" w:color="000000" w:sz="4" w:space="0"/>
              <w:left w:val="single" w:color="000000" w:sz="2" w:space="0"/>
              <w:bottom w:val="single" w:color="000000" w:sz="2" w:space="0"/>
              <w:right w:val="single" w:color="000000" w:sz="2" w:space="0"/>
            </w:tcBorders>
            <w:shd w:val="clear" w:color="000000" w:fill="FFFFFF"/>
            <w:vAlign w:val="center"/>
          </w:tcPr>
          <w:p w14:paraId="3BC5C020">
            <w:pPr>
              <w:autoSpaceDE w:val="0"/>
              <w:autoSpaceDN w:val="0"/>
              <w:adjustRightInd w:val="0"/>
              <w:jc w:val="center"/>
              <w:rPr>
                <w:sz w:val="28"/>
                <w:szCs w:val="28"/>
              </w:rPr>
            </w:pPr>
            <w:r>
              <w:rPr>
                <w:sz w:val="28"/>
                <w:szCs w:val="28"/>
                <w:lang w:val="vi-VN"/>
              </w:rPr>
              <w:t>1.5</w:t>
            </w:r>
            <w:r>
              <w:rPr>
                <w:sz w:val="28"/>
                <w:szCs w:val="28"/>
              </w:rPr>
              <w:t xml:space="preserve"> câu TL</w:t>
            </w:r>
          </w:p>
        </w:tc>
        <w:tc>
          <w:tcPr>
            <w:tcW w:w="954" w:type="dxa"/>
            <w:tcBorders>
              <w:top w:val="single" w:color="000000" w:sz="4" w:space="0"/>
              <w:left w:val="single" w:color="000000" w:sz="2" w:space="0"/>
              <w:bottom w:val="single" w:color="000000" w:sz="2" w:space="0"/>
              <w:right w:val="single" w:color="000000" w:sz="2" w:space="0"/>
            </w:tcBorders>
            <w:shd w:val="clear" w:color="000000" w:fill="FFFFFF"/>
            <w:vAlign w:val="center"/>
          </w:tcPr>
          <w:p w14:paraId="2489093A">
            <w:pPr>
              <w:autoSpaceDE w:val="0"/>
              <w:autoSpaceDN w:val="0"/>
              <w:adjustRightInd w:val="0"/>
              <w:jc w:val="center"/>
              <w:rPr>
                <w:sz w:val="28"/>
                <w:szCs w:val="28"/>
                <w:lang w:val="en"/>
              </w:rPr>
            </w:pPr>
            <w:r>
              <w:rPr>
                <w:sz w:val="28"/>
                <w:szCs w:val="28"/>
                <w:lang w:val="en"/>
              </w:rPr>
              <w:t>0.5câu</w:t>
            </w:r>
          </w:p>
          <w:p w14:paraId="2C684CF7">
            <w:pPr>
              <w:autoSpaceDE w:val="0"/>
              <w:autoSpaceDN w:val="0"/>
              <w:adjustRightInd w:val="0"/>
              <w:jc w:val="center"/>
              <w:rPr>
                <w:sz w:val="28"/>
                <w:szCs w:val="28"/>
                <w:lang w:val="en"/>
              </w:rPr>
            </w:pPr>
            <w:r>
              <w:rPr>
                <w:sz w:val="28"/>
                <w:szCs w:val="28"/>
                <w:lang w:val="en"/>
              </w:rPr>
              <w:t>TL</w:t>
            </w:r>
          </w:p>
        </w:tc>
        <w:tc>
          <w:tcPr>
            <w:tcW w:w="1173" w:type="dxa"/>
            <w:tcBorders>
              <w:top w:val="single" w:color="000000" w:sz="4" w:space="0"/>
              <w:left w:val="single" w:color="000000" w:sz="2" w:space="0"/>
              <w:bottom w:val="single" w:color="000000" w:sz="2" w:space="0"/>
              <w:right w:val="single" w:color="000000" w:sz="2" w:space="0"/>
            </w:tcBorders>
            <w:shd w:val="clear" w:color="000000" w:fill="FFFFFF"/>
            <w:vAlign w:val="center"/>
          </w:tcPr>
          <w:p w14:paraId="385D6231">
            <w:pPr>
              <w:autoSpaceDE w:val="0"/>
              <w:autoSpaceDN w:val="0"/>
              <w:adjustRightInd w:val="0"/>
              <w:jc w:val="center"/>
              <w:rPr>
                <w:sz w:val="28"/>
                <w:szCs w:val="28"/>
              </w:rPr>
            </w:pPr>
            <w:r>
              <w:rPr>
                <w:sz w:val="28"/>
                <w:szCs w:val="28"/>
              </w:rPr>
              <w:t>1 câu TL</w:t>
            </w:r>
          </w:p>
        </w:tc>
        <w:tc>
          <w:tcPr>
            <w:tcW w:w="1092" w:type="dxa"/>
            <w:tcBorders>
              <w:top w:val="single" w:color="000000" w:sz="4" w:space="0"/>
              <w:left w:val="single" w:color="000000" w:sz="2" w:space="0"/>
              <w:bottom w:val="single" w:color="000000" w:sz="2" w:space="0"/>
              <w:right w:val="single" w:color="000000" w:sz="2" w:space="0"/>
            </w:tcBorders>
            <w:shd w:val="clear" w:color="000000" w:fill="FFFFFF"/>
            <w:vAlign w:val="center"/>
          </w:tcPr>
          <w:p w14:paraId="718CD00F">
            <w:pPr>
              <w:autoSpaceDE w:val="0"/>
              <w:autoSpaceDN w:val="0"/>
              <w:adjustRightInd w:val="0"/>
              <w:jc w:val="center"/>
              <w:rPr>
                <w:sz w:val="28"/>
                <w:szCs w:val="28"/>
              </w:rPr>
            </w:pPr>
            <w:r>
              <w:rPr>
                <w:sz w:val="28"/>
                <w:szCs w:val="28"/>
                <w:lang w:val="vi-VN"/>
              </w:rPr>
              <w:t>10</w:t>
            </w:r>
            <w:r>
              <w:rPr>
                <w:sz w:val="28"/>
                <w:szCs w:val="28"/>
              </w:rPr>
              <w:t xml:space="preserve"> câu </w:t>
            </w:r>
          </w:p>
        </w:tc>
      </w:tr>
      <w:tr w14:paraId="5B41E643">
        <w:tblPrEx>
          <w:tblCellMar>
            <w:top w:w="0" w:type="dxa"/>
            <w:left w:w="108" w:type="dxa"/>
            <w:bottom w:w="0" w:type="dxa"/>
            <w:right w:w="108" w:type="dxa"/>
          </w:tblCellMar>
        </w:tblPrEx>
        <w:trPr>
          <w:trHeight w:val="440" w:hRule="atLeast"/>
        </w:trPr>
        <w:tc>
          <w:tcPr>
            <w:tcW w:w="255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7D4EEC43">
            <w:pPr>
              <w:autoSpaceDE w:val="0"/>
              <w:autoSpaceDN w:val="0"/>
              <w:adjustRightInd w:val="0"/>
              <w:jc w:val="center"/>
              <w:rPr>
                <w:b/>
                <w:bCs/>
                <w:sz w:val="28"/>
                <w:szCs w:val="28"/>
                <w:lang w:val="en"/>
              </w:rPr>
            </w:pPr>
            <w:r>
              <w:rPr>
                <w:b/>
                <w:bCs/>
                <w:sz w:val="28"/>
                <w:szCs w:val="28"/>
                <w:lang w:val="en"/>
              </w:rPr>
              <w:t xml:space="preserve">Tỉ lệ % theo từng </w:t>
            </w:r>
          </w:p>
          <w:p w14:paraId="57CAB1A3">
            <w:pPr>
              <w:autoSpaceDE w:val="0"/>
              <w:autoSpaceDN w:val="0"/>
              <w:adjustRightInd w:val="0"/>
              <w:jc w:val="center"/>
              <w:rPr>
                <w:sz w:val="28"/>
                <w:szCs w:val="28"/>
                <w:lang w:val="en"/>
              </w:rPr>
            </w:pPr>
            <w:r>
              <w:rPr>
                <w:b/>
                <w:bCs/>
                <w:sz w:val="28"/>
                <w:szCs w:val="28"/>
                <w:lang w:val="en"/>
              </w:rPr>
              <w:t>mức độ</w:t>
            </w:r>
          </w:p>
        </w:tc>
        <w:tc>
          <w:tcPr>
            <w:tcW w:w="2174" w:type="dxa"/>
            <w:tcBorders>
              <w:top w:val="single" w:color="000000" w:sz="2" w:space="0"/>
              <w:left w:val="single" w:color="000000" w:sz="2" w:space="0"/>
              <w:bottom w:val="single" w:color="000000" w:sz="2" w:space="0"/>
              <w:right w:val="single" w:color="000000" w:sz="2" w:space="0"/>
            </w:tcBorders>
            <w:shd w:val="clear" w:color="000000" w:fill="FFFFFF"/>
          </w:tcPr>
          <w:p w14:paraId="160D9841">
            <w:pPr>
              <w:autoSpaceDE w:val="0"/>
              <w:autoSpaceDN w:val="0"/>
              <w:adjustRightInd w:val="0"/>
              <w:jc w:val="both"/>
              <w:rPr>
                <w:sz w:val="28"/>
                <w:szCs w:val="28"/>
                <w:lang w:val="en"/>
              </w:rPr>
            </w:pPr>
          </w:p>
        </w:tc>
        <w:tc>
          <w:tcPr>
            <w:tcW w:w="100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96A785">
            <w:pPr>
              <w:autoSpaceDE w:val="0"/>
              <w:autoSpaceDN w:val="0"/>
              <w:adjustRightInd w:val="0"/>
              <w:jc w:val="center"/>
              <w:rPr>
                <w:sz w:val="28"/>
                <w:szCs w:val="28"/>
                <w:lang w:val="en"/>
              </w:rPr>
            </w:pPr>
            <w:r>
              <w:rPr>
                <w:sz w:val="28"/>
                <w:szCs w:val="28"/>
                <w:lang w:val="en"/>
              </w:rPr>
              <w:t>20%</w:t>
            </w:r>
          </w:p>
        </w:tc>
        <w:tc>
          <w:tcPr>
            <w:tcW w:w="9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A54BBF">
            <w:pPr>
              <w:autoSpaceDE w:val="0"/>
              <w:autoSpaceDN w:val="0"/>
              <w:adjustRightInd w:val="0"/>
              <w:jc w:val="center"/>
              <w:rPr>
                <w:sz w:val="28"/>
                <w:szCs w:val="28"/>
                <w:lang w:val="en"/>
              </w:rPr>
            </w:pPr>
            <w:r>
              <w:rPr>
                <w:sz w:val="28"/>
                <w:szCs w:val="28"/>
              </w:rPr>
              <w:t>1.5</w:t>
            </w:r>
            <w:r>
              <w:rPr>
                <w:sz w:val="28"/>
                <w:szCs w:val="28"/>
                <w:lang w:val="en"/>
              </w:rPr>
              <w:t>%</w:t>
            </w:r>
          </w:p>
        </w:tc>
        <w:tc>
          <w:tcPr>
            <w:tcW w:w="95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8579B3A">
            <w:pPr>
              <w:autoSpaceDE w:val="0"/>
              <w:autoSpaceDN w:val="0"/>
              <w:adjustRightInd w:val="0"/>
              <w:jc w:val="center"/>
              <w:rPr>
                <w:sz w:val="28"/>
                <w:szCs w:val="28"/>
                <w:lang w:val="en"/>
              </w:rPr>
            </w:pPr>
            <w:r>
              <w:rPr>
                <w:sz w:val="28"/>
                <w:szCs w:val="28"/>
                <w:lang w:val="en"/>
              </w:rPr>
              <w:t>5%</w:t>
            </w:r>
          </w:p>
        </w:tc>
        <w:tc>
          <w:tcPr>
            <w:tcW w:w="117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EAECCA">
            <w:pPr>
              <w:autoSpaceDE w:val="0"/>
              <w:autoSpaceDN w:val="0"/>
              <w:adjustRightInd w:val="0"/>
              <w:jc w:val="center"/>
              <w:rPr>
                <w:sz w:val="28"/>
                <w:szCs w:val="28"/>
                <w:lang w:val="en"/>
              </w:rPr>
            </w:pPr>
            <w:r>
              <w:rPr>
                <w:sz w:val="28"/>
                <w:szCs w:val="28"/>
                <w:lang w:val="en"/>
              </w:rPr>
              <w:t>10%</w:t>
            </w:r>
          </w:p>
        </w:tc>
        <w:tc>
          <w:tcPr>
            <w:tcW w:w="109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68AF0BA">
            <w:pPr>
              <w:autoSpaceDE w:val="0"/>
              <w:autoSpaceDN w:val="0"/>
              <w:adjustRightInd w:val="0"/>
              <w:jc w:val="center"/>
              <w:rPr>
                <w:sz w:val="28"/>
                <w:szCs w:val="28"/>
                <w:lang w:val="vi-VN"/>
              </w:rPr>
            </w:pPr>
            <w:r>
              <w:rPr>
                <w:sz w:val="28"/>
                <w:szCs w:val="28"/>
                <w:lang w:val="vi-VN"/>
              </w:rPr>
              <w:t>50%</w:t>
            </w:r>
          </w:p>
        </w:tc>
      </w:tr>
      <w:bookmarkEnd w:id="1"/>
    </w:tbl>
    <w:p w14:paraId="14DB69E4">
      <w:pPr>
        <w:shd w:val="clear" w:color="auto" w:fill="FFFFFF"/>
        <w:ind w:left="284" w:right="48"/>
        <w:jc w:val="center"/>
        <w:rPr>
          <w:i/>
          <w:sz w:val="28"/>
          <w:szCs w:val="28"/>
        </w:rPr>
      </w:pPr>
      <w:r>
        <w:rPr>
          <w:i/>
          <w:sz w:val="28"/>
          <w:szCs w:val="28"/>
        </w:rPr>
        <w:t>---------------------------------Hết---------------------------</w:t>
      </w:r>
    </w:p>
    <w:p w14:paraId="6AE7A444">
      <w:pPr>
        <w:rPr>
          <w:sz w:val="28"/>
          <w:szCs w:val="28"/>
        </w:rPr>
      </w:pPr>
    </w:p>
    <w:p w14:paraId="1BFC82A9">
      <w:pPr>
        <w:jc w:val="both"/>
        <w:rPr>
          <w:sz w:val="28"/>
          <w:szCs w:val="28"/>
        </w:rPr>
      </w:pPr>
      <w:r>
        <w:rPr>
          <w:sz w:val="28"/>
          <w:szCs w:val="28"/>
        </w:rPr>
        <w:br w:type="page"/>
      </w:r>
    </w:p>
    <w:p w14:paraId="04574C10">
      <w:pPr>
        <w:rPr>
          <w:rFonts w:eastAsia="Calibri"/>
          <w:b/>
          <w:bCs/>
          <w:sz w:val="28"/>
          <w:szCs w:val="28"/>
          <w:u w:val="single"/>
        </w:rPr>
      </w:pPr>
    </w:p>
    <w:tbl>
      <w:tblPr>
        <w:tblStyle w:val="7"/>
        <w:tblW w:w="9640" w:type="dxa"/>
        <w:tblInd w:w="-142" w:type="dxa"/>
        <w:tblLayout w:type="autofit"/>
        <w:tblCellMar>
          <w:top w:w="0" w:type="dxa"/>
          <w:left w:w="108" w:type="dxa"/>
          <w:bottom w:w="0" w:type="dxa"/>
          <w:right w:w="108" w:type="dxa"/>
        </w:tblCellMar>
      </w:tblPr>
      <w:tblGrid>
        <w:gridCol w:w="3261"/>
        <w:gridCol w:w="6379"/>
      </w:tblGrid>
      <w:tr w14:paraId="76FD5F58">
        <w:tblPrEx>
          <w:tblCellMar>
            <w:top w:w="0" w:type="dxa"/>
            <w:left w:w="108" w:type="dxa"/>
            <w:bottom w:w="0" w:type="dxa"/>
            <w:right w:w="108" w:type="dxa"/>
          </w:tblCellMar>
        </w:tblPrEx>
        <w:tc>
          <w:tcPr>
            <w:tcW w:w="3261" w:type="dxa"/>
          </w:tcPr>
          <w:p w14:paraId="3AFC5080">
            <w:pPr>
              <w:jc w:val="center"/>
              <w:rPr>
                <w:b/>
                <w:sz w:val="28"/>
                <w:szCs w:val="28"/>
              </w:rPr>
            </w:pPr>
            <w:bookmarkStart w:id="2" w:name="_Hlk160397605"/>
            <w:r>
              <w:rPr>
                <w:szCs w:val="28"/>
              </w:rPr>
              <w:t xml:space="preserve">UBND </w:t>
            </w:r>
            <w:r>
              <w:rPr>
                <w:szCs w:val="28"/>
                <w:lang w:val="vi-VN"/>
              </w:rPr>
              <w:t>HUYỆN NAM SÁ</w:t>
            </w:r>
            <w:r>
              <w:rPr>
                <w:szCs w:val="28"/>
              </w:rPr>
              <w:t>CH</w:t>
            </w:r>
            <w:r>
              <w:rPr>
                <w:szCs w:val="28"/>
              </w:rPr>
              <w:br w:type="textWrapping"/>
            </w:r>
            <w:r>
              <w:rPr>
                <w:b/>
                <w:szCs w:val="28"/>
              </w:rPr>
              <w:t xml:space="preserve">TRƯỜNG THCS </w:t>
            </w:r>
            <w:r>
              <w:rPr>
                <w:b/>
                <w:szCs w:val="28"/>
                <w:lang w:val="vi-VN"/>
              </w:rPr>
              <w:t>THÁI TÂN</w:t>
            </w:r>
          </w:p>
          <w:p w14:paraId="7CA90C46">
            <w:pPr>
              <w:jc w:val="center"/>
              <w:rPr>
                <w:b/>
                <w:sz w:val="28"/>
                <w:szCs w:val="28"/>
              </w:rPr>
            </w:pPr>
          </w:p>
        </w:tc>
        <w:tc>
          <w:tcPr>
            <w:tcW w:w="6379" w:type="dxa"/>
          </w:tcPr>
          <w:p w14:paraId="5FB7E294">
            <w:pPr>
              <w:jc w:val="center"/>
              <w:rPr>
                <w:b/>
                <w:lang w:val="vi-VN"/>
              </w:rPr>
            </w:pPr>
            <w:r>
              <w:rPr>
                <w:b/>
                <w:lang w:val="vi-VN"/>
              </w:rPr>
              <w:t xml:space="preserve">ĐỀ KIỂM TRA </w:t>
            </w:r>
            <w:r>
              <w:rPr>
                <w:b/>
              </w:rPr>
              <w:t>CUỐI HỌC KỲ II</w:t>
            </w:r>
            <w:r>
              <w:rPr>
                <w:b/>
                <w:lang w:val="vi-VN"/>
              </w:rPr>
              <w:t xml:space="preserve"> NĂM HỌC 2023 - 2024</w:t>
            </w:r>
          </w:p>
          <w:p w14:paraId="2C7C244E">
            <w:pPr>
              <w:jc w:val="center"/>
              <w:rPr>
                <w:b/>
              </w:rPr>
            </w:pPr>
            <w:r>
              <w:rPr>
                <w:b/>
                <w:lang w:val="vi-VN"/>
              </w:rPr>
              <w:t xml:space="preserve">MÔN: </w:t>
            </w:r>
            <w:r>
              <w:rPr>
                <w:b/>
              </w:rPr>
              <w:t>LỊCH SỬ &amp; ĐỊA LÍ</w:t>
            </w:r>
            <w:r>
              <w:rPr>
                <w:b/>
                <w:lang w:val="vi-VN"/>
              </w:rPr>
              <w:t xml:space="preserve"> </w:t>
            </w:r>
            <w:r>
              <w:rPr>
                <w:b/>
              </w:rPr>
              <w:t>6</w:t>
            </w:r>
          </w:p>
          <w:p w14:paraId="31898453">
            <w:pPr>
              <w:jc w:val="center"/>
            </w:pPr>
            <w:r>
              <w:t>PHÂN MÔN LỊCH SỬ</w:t>
            </w:r>
          </w:p>
          <w:p w14:paraId="03A642A4">
            <w:pPr>
              <w:jc w:val="center"/>
              <w:rPr>
                <w:bCs/>
                <w:i/>
                <w:lang w:val="vi-VN"/>
              </w:rPr>
            </w:pPr>
            <w:r>
              <w:rPr>
                <w:bCs/>
                <w:i/>
                <w:lang w:val="vi-VN"/>
              </w:rPr>
              <w:t xml:space="preserve">Thời gian làm bài: </w:t>
            </w:r>
            <w:r>
              <w:rPr>
                <w:bCs/>
                <w:i/>
              </w:rPr>
              <w:t xml:space="preserve">45 </w:t>
            </w:r>
            <w:r>
              <w:rPr>
                <w:bCs/>
                <w:i/>
                <w:lang w:val="vi-VN"/>
              </w:rPr>
              <w:t xml:space="preserve"> phút</w:t>
            </w:r>
          </w:p>
          <w:p w14:paraId="1C5742EE">
            <w:pPr>
              <w:ind w:left="283" w:right="147"/>
              <w:jc w:val="center"/>
              <w:rPr>
                <w:lang w:val="vi-VN"/>
              </w:rPr>
            </w:pPr>
            <w:r>
              <w:rPr>
                <w:lang w:val="vi-VN"/>
              </w:rPr>
              <w:t>(</w:t>
            </w:r>
            <w:r>
              <w:rPr>
                <w:i/>
                <w:iCs/>
                <w:lang w:val="vi-VN"/>
              </w:rPr>
              <w:t>Đề bài gồm 0</w:t>
            </w:r>
            <w:r>
              <w:rPr>
                <w:i/>
                <w:iCs/>
              </w:rPr>
              <w:t>2</w:t>
            </w:r>
            <w:r>
              <w:rPr>
                <w:i/>
                <w:iCs/>
                <w:lang w:val="vi-VN"/>
              </w:rPr>
              <w:t xml:space="preserve"> trang</w:t>
            </w:r>
            <w:r>
              <w:rPr>
                <w:lang w:val="vi-VN"/>
              </w:rPr>
              <w:t>)</w:t>
            </w:r>
          </w:p>
          <w:p w14:paraId="57306772">
            <w:pPr>
              <w:jc w:val="center"/>
              <w:rPr>
                <w:b/>
                <w:i/>
                <w:sz w:val="28"/>
                <w:szCs w:val="28"/>
              </w:rPr>
            </w:pPr>
          </w:p>
        </w:tc>
      </w:tr>
      <w:bookmarkEnd w:id="2"/>
    </w:tbl>
    <w:p w14:paraId="713FB87D">
      <w:pPr>
        <w:tabs>
          <w:tab w:val="left" w:pos="1120"/>
        </w:tabs>
        <w:jc w:val="center"/>
        <w:rPr>
          <w:b/>
          <w:sz w:val="28"/>
          <w:szCs w:val="28"/>
          <w:lang w:val="vi-VN"/>
        </w:rPr>
      </w:pPr>
    </w:p>
    <w:p w14:paraId="349587A0">
      <w:pPr>
        <w:tabs>
          <w:tab w:val="left" w:pos="1120"/>
        </w:tabs>
        <w:rPr>
          <w:b/>
          <w:sz w:val="28"/>
          <w:szCs w:val="28"/>
        </w:rPr>
      </w:pPr>
      <w:r>
        <w:rPr>
          <w:b/>
          <w:sz w:val="28"/>
          <w:szCs w:val="28"/>
          <w:lang w:val="vi-VN"/>
        </w:rPr>
        <w:t xml:space="preserve">Đề </w:t>
      </w:r>
      <w:r>
        <w:rPr>
          <w:b/>
          <w:sz w:val="28"/>
          <w:szCs w:val="28"/>
        </w:rPr>
        <w:t>01</w:t>
      </w:r>
    </w:p>
    <w:p w14:paraId="6780D479">
      <w:pPr>
        <w:tabs>
          <w:tab w:val="left" w:pos="1120"/>
        </w:tabs>
        <w:jc w:val="both"/>
        <w:rPr>
          <w:rFonts w:eastAsia="Calibri"/>
          <w:b/>
          <w:sz w:val="28"/>
          <w:szCs w:val="28"/>
        </w:rPr>
      </w:pPr>
      <w:bookmarkStart w:id="3" w:name="_Hlk165296647"/>
      <w:bookmarkStart w:id="4" w:name="_Hlk166159262"/>
      <w:r>
        <w:rPr>
          <w:rFonts w:eastAsia="Calibri"/>
          <w:b/>
          <w:sz w:val="28"/>
          <w:szCs w:val="28"/>
        </w:rPr>
        <w:t xml:space="preserve">I. PHẦN TRẮC NGHIỆM (2.0 điểm) </w:t>
      </w:r>
    </w:p>
    <w:p w14:paraId="54640D82">
      <w:pPr>
        <w:jc w:val="both"/>
        <w:rPr>
          <w:rFonts w:eastAsia="Calibri"/>
          <w:b/>
          <w:bCs/>
          <w:sz w:val="28"/>
          <w:szCs w:val="28"/>
        </w:rPr>
      </w:pPr>
      <w:r>
        <w:rPr>
          <w:rFonts w:eastAsia="Calibri"/>
          <w:b/>
          <w:bCs/>
          <w:sz w:val="28"/>
          <w:szCs w:val="28"/>
        </w:rPr>
        <w:t>Hãy chọn chữ cái đứng trước ý trả lời đúng nhất</w:t>
      </w:r>
    </w:p>
    <w:p w14:paraId="3E580B0B">
      <w:pPr>
        <w:shd w:val="clear" w:color="auto" w:fill="FFFFFF"/>
        <w:jc w:val="both"/>
        <w:rPr>
          <w:sz w:val="28"/>
          <w:szCs w:val="28"/>
        </w:rPr>
      </w:pPr>
      <w:r>
        <w:rPr>
          <w:b/>
          <w:bCs/>
          <w:sz w:val="28"/>
          <w:szCs w:val="28"/>
        </w:rPr>
        <w:t>Câu 1.</w:t>
      </w:r>
      <w:r>
        <w:rPr>
          <w:sz w:val="28"/>
          <w:szCs w:val="28"/>
        </w:rPr>
        <w:t> Mục tiêu của cuộc khởi nghĩa Hai Bà Trưng là</w:t>
      </w:r>
    </w:p>
    <w:p w14:paraId="52AC8966">
      <w:pPr>
        <w:shd w:val="clear" w:color="auto" w:fill="FFFFFF"/>
        <w:jc w:val="both"/>
        <w:rPr>
          <w:sz w:val="28"/>
          <w:szCs w:val="28"/>
        </w:rPr>
      </w:pPr>
      <w:r>
        <w:rPr>
          <w:sz w:val="28"/>
          <w:szCs w:val="28"/>
        </w:rPr>
        <w:t>A. Trả thù cho chồng</w:t>
      </w:r>
      <w:r>
        <w:rPr>
          <w:sz w:val="28"/>
          <w:szCs w:val="28"/>
        </w:rPr>
        <w:tab/>
      </w:r>
      <w:r>
        <w:rPr>
          <w:sz w:val="28"/>
          <w:szCs w:val="28"/>
        </w:rPr>
        <w:tab/>
      </w:r>
      <w:r>
        <w:rPr>
          <w:sz w:val="28"/>
          <w:szCs w:val="28"/>
        </w:rPr>
        <w:tab/>
      </w:r>
      <w:r>
        <w:rPr>
          <w:sz w:val="28"/>
          <w:szCs w:val="28"/>
        </w:rPr>
        <w:tab/>
      </w:r>
      <w:r>
        <w:rPr>
          <w:sz w:val="28"/>
          <w:szCs w:val="28"/>
        </w:rPr>
        <w:t>B. Trả thù cho đất nước</w:t>
      </w:r>
    </w:p>
    <w:p w14:paraId="401FF72E">
      <w:pPr>
        <w:shd w:val="clear" w:color="auto" w:fill="FFFFFF"/>
        <w:jc w:val="both"/>
        <w:rPr>
          <w:sz w:val="28"/>
          <w:szCs w:val="28"/>
        </w:rPr>
      </w:pPr>
      <w:r>
        <w:rPr>
          <w:sz w:val="28"/>
          <w:szCs w:val="28"/>
        </w:rPr>
        <w:t>C. Khôi phục lại thế lực vua Hùng</w:t>
      </w:r>
      <w:r>
        <w:rPr>
          <w:sz w:val="28"/>
          <w:szCs w:val="28"/>
        </w:rPr>
        <w:tab/>
      </w:r>
      <w:r>
        <w:rPr>
          <w:sz w:val="28"/>
          <w:szCs w:val="28"/>
        </w:rPr>
        <w:tab/>
      </w:r>
      <w:r>
        <w:rPr>
          <w:sz w:val="28"/>
          <w:szCs w:val="28"/>
        </w:rPr>
        <w:t>D. Tất cả các đáp án trên</w:t>
      </w:r>
    </w:p>
    <w:p w14:paraId="255A737C">
      <w:pPr>
        <w:shd w:val="clear" w:color="auto" w:fill="FFFFFF"/>
        <w:jc w:val="both"/>
        <w:rPr>
          <w:sz w:val="28"/>
          <w:szCs w:val="28"/>
        </w:rPr>
      </w:pPr>
      <w:r>
        <w:rPr>
          <w:b/>
          <w:bCs/>
          <w:sz w:val="28"/>
          <w:szCs w:val="28"/>
        </w:rPr>
        <w:t>Câu 2.</w:t>
      </w:r>
      <w:r>
        <w:rPr>
          <w:sz w:val="28"/>
          <w:szCs w:val="28"/>
        </w:rPr>
        <w:t> Cuộc khởi nghĩa của Bà Triệu bùng nổ (năm 248) xuất phát từ nguyên nhân sâu xa nào?</w:t>
      </w:r>
    </w:p>
    <w:p w14:paraId="1A0D125F">
      <w:pPr>
        <w:shd w:val="clear" w:color="auto" w:fill="FFFFFF"/>
        <w:jc w:val="both"/>
        <w:rPr>
          <w:sz w:val="28"/>
          <w:szCs w:val="28"/>
        </w:rPr>
      </w:pPr>
      <w:r>
        <w:rPr>
          <w:sz w:val="28"/>
          <w:szCs w:val="28"/>
        </w:rPr>
        <w:t>A. Bà là người có sức khỏe, có mưu lớn.</w:t>
      </w:r>
    </w:p>
    <w:p w14:paraId="02869471">
      <w:pPr>
        <w:shd w:val="clear" w:color="auto" w:fill="FFFFFF"/>
        <w:jc w:val="both"/>
        <w:rPr>
          <w:sz w:val="28"/>
          <w:szCs w:val="28"/>
        </w:rPr>
      </w:pPr>
      <w:r>
        <w:rPr>
          <w:sz w:val="28"/>
          <w:szCs w:val="28"/>
        </w:rPr>
        <w:t>B. Bà là người giàu mưu trí.</w:t>
      </w:r>
    </w:p>
    <w:p w14:paraId="7461D218">
      <w:pPr>
        <w:shd w:val="clear" w:color="auto" w:fill="FFFFFF"/>
        <w:jc w:val="both"/>
        <w:outlineLvl w:val="5"/>
        <w:rPr>
          <w:sz w:val="28"/>
          <w:szCs w:val="28"/>
        </w:rPr>
      </w:pPr>
      <w:r>
        <w:rPr>
          <w:sz w:val="28"/>
          <w:szCs w:val="28"/>
        </w:rPr>
        <w:t>C. Chính sách áp bức, bóc lột của thế lực phong kiến phương Bắc.</w:t>
      </w:r>
    </w:p>
    <w:p w14:paraId="7FF962ED">
      <w:pPr>
        <w:shd w:val="clear" w:color="auto" w:fill="FFFFFF"/>
        <w:jc w:val="both"/>
        <w:rPr>
          <w:sz w:val="28"/>
          <w:szCs w:val="28"/>
        </w:rPr>
      </w:pPr>
      <w:r>
        <w:rPr>
          <w:sz w:val="28"/>
          <w:szCs w:val="28"/>
        </w:rPr>
        <w:t>D. Nhiều nghĩa sĩ đã cùng bà chuẩn bị khởi nghĩa.</w:t>
      </w:r>
    </w:p>
    <w:p w14:paraId="65DCF432">
      <w:pPr>
        <w:shd w:val="clear" w:color="auto" w:fill="FFFFFF"/>
        <w:jc w:val="both"/>
        <w:rPr>
          <w:sz w:val="28"/>
          <w:szCs w:val="28"/>
        </w:rPr>
      </w:pPr>
      <w:r>
        <w:rPr>
          <w:b/>
          <w:bCs/>
          <w:sz w:val="28"/>
          <w:szCs w:val="28"/>
        </w:rPr>
        <w:t>Câu 3.</w:t>
      </w:r>
      <w:r>
        <w:rPr>
          <w:sz w:val="28"/>
          <w:szCs w:val="28"/>
        </w:rPr>
        <w:t> Sự ra đời của Nhà nước Vạn Xuân gần với thắng lợi của cuộc khởi nghĩa nào?</w:t>
      </w:r>
    </w:p>
    <w:p w14:paraId="689102AB">
      <w:pPr>
        <w:shd w:val="clear" w:color="auto" w:fill="FFFFFF"/>
        <w:jc w:val="both"/>
        <w:rPr>
          <w:sz w:val="28"/>
          <w:szCs w:val="28"/>
        </w:rPr>
      </w:pPr>
      <w:r>
        <w:rPr>
          <w:sz w:val="28"/>
          <w:szCs w:val="28"/>
        </w:rPr>
        <w:t>A. Khởi nghĩa Lý Bí.</w:t>
      </w:r>
      <w:r>
        <w:rPr>
          <w:sz w:val="28"/>
          <w:szCs w:val="28"/>
        </w:rPr>
        <w:tab/>
      </w:r>
      <w:r>
        <w:rPr>
          <w:sz w:val="28"/>
          <w:szCs w:val="28"/>
        </w:rPr>
        <w:tab/>
      </w:r>
      <w:r>
        <w:rPr>
          <w:sz w:val="28"/>
          <w:szCs w:val="28"/>
        </w:rPr>
        <w:tab/>
      </w:r>
      <w:r>
        <w:rPr>
          <w:sz w:val="28"/>
          <w:szCs w:val="28"/>
        </w:rPr>
        <w:tab/>
      </w:r>
      <w:r>
        <w:rPr>
          <w:sz w:val="28"/>
          <w:szCs w:val="28"/>
        </w:rPr>
        <w:t>B. Khởi nghĩa của Mai Thúc Loan.</w:t>
      </w:r>
    </w:p>
    <w:p w14:paraId="1E205887">
      <w:pPr>
        <w:shd w:val="clear" w:color="auto" w:fill="FFFFFF"/>
        <w:jc w:val="both"/>
        <w:rPr>
          <w:sz w:val="28"/>
          <w:szCs w:val="28"/>
        </w:rPr>
      </w:pPr>
      <w:r>
        <w:rPr>
          <w:sz w:val="28"/>
          <w:szCs w:val="28"/>
        </w:rPr>
        <w:t>C. Khởi nghĩa của Khúc Thừa Dụ.</w:t>
      </w:r>
      <w:r>
        <w:rPr>
          <w:sz w:val="28"/>
          <w:szCs w:val="28"/>
        </w:rPr>
        <w:tab/>
      </w:r>
      <w:r>
        <w:rPr>
          <w:sz w:val="28"/>
          <w:szCs w:val="28"/>
        </w:rPr>
        <w:tab/>
      </w:r>
      <w:r>
        <w:rPr>
          <w:sz w:val="28"/>
          <w:szCs w:val="28"/>
        </w:rPr>
        <w:t>D. Khởi nghĩa của Bà Triệu.</w:t>
      </w:r>
    </w:p>
    <w:p w14:paraId="59F0F6ED">
      <w:pPr>
        <w:ind w:right="48"/>
        <w:jc w:val="both"/>
        <w:rPr>
          <w:sz w:val="28"/>
          <w:szCs w:val="28"/>
        </w:rPr>
      </w:pPr>
      <w:r>
        <w:rPr>
          <w:b/>
          <w:sz w:val="28"/>
          <w:szCs w:val="28"/>
        </w:rPr>
        <w:t xml:space="preserve">Câu 4. </w:t>
      </w:r>
      <w:r>
        <w:rPr>
          <w:sz w:val="28"/>
          <w:szCs w:val="28"/>
        </w:rPr>
        <w:t>Cuộc khởi nghĩa của Lý Bí nhằm chống lại ách cai trị của</w:t>
      </w:r>
    </w:p>
    <w:p w14:paraId="0C3DD1AB">
      <w:pPr>
        <w:shd w:val="clear" w:color="auto" w:fill="FFFFFF"/>
        <w:jc w:val="both"/>
        <w:rPr>
          <w:sz w:val="28"/>
          <w:szCs w:val="28"/>
        </w:rPr>
      </w:pPr>
      <w:r>
        <w:rPr>
          <w:sz w:val="28"/>
          <w:szCs w:val="28"/>
        </w:rPr>
        <w:t>A. Nhà Hán      </w:t>
      </w:r>
      <w:r>
        <w:rPr>
          <w:sz w:val="28"/>
          <w:szCs w:val="28"/>
        </w:rPr>
        <w:tab/>
      </w:r>
      <w:r>
        <w:rPr>
          <w:sz w:val="28"/>
          <w:szCs w:val="28"/>
        </w:rPr>
        <w:tab/>
      </w:r>
      <w:r>
        <w:rPr>
          <w:sz w:val="28"/>
          <w:szCs w:val="28"/>
        </w:rPr>
        <w:t>B. Nhà Lương</w:t>
      </w:r>
      <w:r>
        <w:rPr>
          <w:sz w:val="28"/>
          <w:szCs w:val="28"/>
        </w:rPr>
        <w:tab/>
      </w:r>
      <w:r>
        <w:rPr>
          <w:sz w:val="28"/>
          <w:szCs w:val="28"/>
        </w:rPr>
        <w:tab/>
      </w:r>
      <w:r>
        <w:rPr>
          <w:sz w:val="28"/>
          <w:szCs w:val="28"/>
        </w:rPr>
        <w:t>C. Nhà Ngô      </w:t>
      </w:r>
      <w:r>
        <w:rPr>
          <w:sz w:val="28"/>
          <w:szCs w:val="28"/>
        </w:rPr>
        <w:tab/>
      </w:r>
      <w:r>
        <w:rPr>
          <w:sz w:val="28"/>
          <w:szCs w:val="28"/>
        </w:rPr>
        <w:t>D. Nhà Đường</w:t>
      </w:r>
    </w:p>
    <w:bookmarkEnd w:id="3"/>
    <w:p w14:paraId="3AAAA3C1">
      <w:pPr>
        <w:shd w:val="clear" w:color="auto" w:fill="FFFFFF"/>
        <w:jc w:val="both"/>
        <w:rPr>
          <w:sz w:val="28"/>
          <w:szCs w:val="28"/>
        </w:rPr>
      </w:pPr>
      <w:r>
        <w:rPr>
          <w:b/>
          <w:bCs/>
          <w:sz w:val="28"/>
          <w:szCs w:val="28"/>
        </w:rPr>
        <w:t>Câu 5. </w:t>
      </w:r>
      <w:r>
        <w:rPr>
          <w:sz w:val="28"/>
          <w:szCs w:val="28"/>
        </w:rPr>
        <w:t>Nội dung nào sau đây </w:t>
      </w:r>
      <w:r>
        <w:rPr>
          <w:b/>
          <w:bCs/>
          <w:sz w:val="28"/>
          <w:szCs w:val="28"/>
        </w:rPr>
        <w:t>không đúng </w:t>
      </w:r>
      <w:r>
        <w:rPr>
          <w:sz w:val="28"/>
          <w:szCs w:val="28"/>
        </w:rPr>
        <w:t>khi nói về đời sống kinh tế của cư dân Chăm-pa?</w:t>
      </w:r>
    </w:p>
    <w:p w14:paraId="3F58F622">
      <w:pPr>
        <w:shd w:val="clear" w:color="auto" w:fill="FFFFFF"/>
        <w:jc w:val="both"/>
        <w:rPr>
          <w:sz w:val="28"/>
          <w:szCs w:val="28"/>
        </w:rPr>
      </w:pPr>
      <w:r>
        <w:rPr>
          <w:sz w:val="28"/>
          <w:szCs w:val="28"/>
        </w:rPr>
        <w:t>A. Trồng lúa nước ở các cánh đồng dọc theo lưu vực những con sông.</w:t>
      </w:r>
    </w:p>
    <w:p w14:paraId="52E75A15">
      <w:pPr>
        <w:shd w:val="clear" w:color="auto" w:fill="FFFFFF"/>
        <w:jc w:val="both"/>
        <w:rPr>
          <w:sz w:val="28"/>
          <w:szCs w:val="28"/>
        </w:rPr>
      </w:pPr>
      <w:r>
        <w:rPr>
          <w:sz w:val="28"/>
          <w:szCs w:val="28"/>
        </w:rPr>
        <w:t>B. Nghề khai thác lâm sản (trầm hương, kì nam, ngà voi…) rất phát triển.</w:t>
      </w:r>
    </w:p>
    <w:p w14:paraId="1077A868">
      <w:pPr>
        <w:shd w:val="clear" w:color="auto" w:fill="FFFFFF"/>
        <w:jc w:val="both"/>
        <w:rPr>
          <w:sz w:val="28"/>
          <w:szCs w:val="28"/>
        </w:rPr>
      </w:pPr>
      <w:r>
        <w:rPr>
          <w:sz w:val="28"/>
          <w:szCs w:val="28"/>
        </w:rPr>
        <w:t>C. Có sự giao lưu, buôn bán với nhiều quốc gia, như: Trung Quốc, Ấn Độ…</w:t>
      </w:r>
    </w:p>
    <w:p w14:paraId="598449EA">
      <w:pPr>
        <w:shd w:val="clear" w:color="auto" w:fill="FFFFFF"/>
        <w:jc w:val="both"/>
        <w:rPr>
          <w:sz w:val="28"/>
          <w:szCs w:val="28"/>
        </w:rPr>
      </w:pPr>
      <w:r>
        <w:rPr>
          <w:sz w:val="28"/>
          <w:szCs w:val="28"/>
        </w:rPr>
        <w:t>D. Nền kinh tế đóng kín, không có sự tiếp xúc, giao lưu với bên ngoài.</w:t>
      </w:r>
    </w:p>
    <w:p w14:paraId="57BF0F79">
      <w:pPr>
        <w:shd w:val="clear" w:color="auto" w:fill="FFFFFF"/>
        <w:jc w:val="both"/>
        <w:rPr>
          <w:sz w:val="28"/>
          <w:szCs w:val="28"/>
        </w:rPr>
      </w:pPr>
      <w:r>
        <w:rPr>
          <w:rFonts w:eastAsiaTheme="majorEastAsia"/>
          <w:b/>
          <w:bCs/>
          <w:sz w:val="28"/>
          <w:szCs w:val="28"/>
        </w:rPr>
        <w:t xml:space="preserve">Câu 6. </w:t>
      </w:r>
      <w:r>
        <w:rPr>
          <w:sz w:val="28"/>
          <w:szCs w:val="28"/>
        </w:rPr>
        <w:t>Hoạt động kinh tế chủ yếu của cư dân Chăm-pa là</w:t>
      </w:r>
    </w:p>
    <w:p w14:paraId="57C18BCB">
      <w:pPr>
        <w:shd w:val="clear" w:color="auto" w:fill="FFFFFF"/>
        <w:jc w:val="both"/>
        <w:rPr>
          <w:sz w:val="28"/>
          <w:szCs w:val="28"/>
        </w:rPr>
      </w:pPr>
      <w:r>
        <w:rPr>
          <w:sz w:val="28"/>
          <w:szCs w:val="28"/>
        </w:rPr>
        <w:t>A. thủ công nghiệp.</w:t>
      </w:r>
      <w:r>
        <w:rPr>
          <w:sz w:val="28"/>
          <w:szCs w:val="28"/>
        </w:rPr>
        <w:tab/>
      </w:r>
      <w:r>
        <w:rPr>
          <w:sz w:val="28"/>
          <w:szCs w:val="28"/>
        </w:rPr>
        <w:tab/>
      </w:r>
      <w:r>
        <w:rPr>
          <w:sz w:val="28"/>
          <w:szCs w:val="28"/>
        </w:rPr>
        <w:tab/>
      </w:r>
      <w:r>
        <w:rPr>
          <w:sz w:val="28"/>
          <w:szCs w:val="28"/>
        </w:rPr>
        <w:tab/>
      </w:r>
      <w:r>
        <w:rPr>
          <w:sz w:val="28"/>
          <w:szCs w:val="28"/>
        </w:rPr>
        <w:t>B. thương nghiệp.</w:t>
      </w:r>
    </w:p>
    <w:p w14:paraId="371CC7BC">
      <w:pPr>
        <w:shd w:val="clear" w:color="auto" w:fill="FFFFFF"/>
        <w:jc w:val="both"/>
        <w:rPr>
          <w:sz w:val="28"/>
          <w:szCs w:val="28"/>
        </w:rPr>
      </w:pPr>
      <w:r>
        <w:rPr>
          <w:sz w:val="28"/>
          <w:szCs w:val="28"/>
        </w:rPr>
        <w:t>C. nông nghiệp trồng lúa nước.</w:t>
      </w:r>
      <w:r>
        <w:rPr>
          <w:sz w:val="28"/>
          <w:szCs w:val="28"/>
        </w:rPr>
        <w:tab/>
      </w:r>
      <w:r>
        <w:rPr>
          <w:sz w:val="28"/>
          <w:szCs w:val="28"/>
        </w:rPr>
        <w:tab/>
      </w:r>
      <w:r>
        <w:rPr>
          <w:sz w:val="28"/>
          <w:szCs w:val="28"/>
        </w:rPr>
        <w:t>D. công thương nghiệp hàng hóa.</w:t>
      </w:r>
    </w:p>
    <w:p w14:paraId="66273ABB">
      <w:pPr>
        <w:shd w:val="clear" w:color="auto" w:fill="FFFFFF"/>
        <w:jc w:val="both"/>
        <w:rPr>
          <w:sz w:val="28"/>
          <w:szCs w:val="28"/>
        </w:rPr>
      </w:pPr>
      <w:r>
        <w:rPr>
          <w:rFonts w:eastAsiaTheme="majorEastAsia"/>
          <w:b/>
          <w:bCs/>
          <w:sz w:val="28"/>
          <w:szCs w:val="28"/>
        </w:rPr>
        <w:t xml:space="preserve">Câu 7. </w:t>
      </w:r>
      <w:r>
        <w:rPr>
          <w:sz w:val="28"/>
          <w:szCs w:val="28"/>
        </w:rPr>
        <w:t>Văn hóa Chăm-pa chịu ảnh hưởng đậm nét của nền văn hóa nào trên thế giới?</w:t>
      </w:r>
    </w:p>
    <w:p w14:paraId="0A05040F">
      <w:pPr>
        <w:shd w:val="clear" w:color="auto" w:fill="FFFFFF"/>
        <w:jc w:val="both"/>
        <w:rPr>
          <w:sz w:val="28"/>
          <w:szCs w:val="28"/>
        </w:rPr>
      </w:pPr>
      <w:r>
        <w:rPr>
          <w:sz w:val="28"/>
          <w:szCs w:val="28"/>
        </w:rPr>
        <w:t>A. Trung Quốc.</w:t>
      </w:r>
      <w:r>
        <w:rPr>
          <w:sz w:val="28"/>
          <w:szCs w:val="28"/>
        </w:rPr>
        <w:tab/>
      </w:r>
      <w:r>
        <w:rPr>
          <w:sz w:val="28"/>
          <w:szCs w:val="28"/>
        </w:rPr>
        <w:tab/>
      </w:r>
      <w:r>
        <w:rPr>
          <w:sz w:val="28"/>
          <w:szCs w:val="28"/>
        </w:rPr>
        <w:t>B. Ai Cập.</w:t>
      </w:r>
      <w:r>
        <w:rPr>
          <w:sz w:val="28"/>
          <w:szCs w:val="28"/>
        </w:rPr>
        <w:tab/>
      </w:r>
      <w:r>
        <w:rPr>
          <w:sz w:val="28"/>
          <w:szCs w:val="28"/>
        </w:rPr>
        <w:tab/>
      </w:r>
      <w:r>
        <w:rPr>
          <w:sz w:val="28"/>
          <w:szCs w:val="28"/>
        </w:rPr>
        <w:t>C. Ấn Độ.</w:t>
      </w:r>
      <w:r>
        <w:rPr>
          <w:sz w:val="28"/>
          <w:szCs w:val="28"/>
        </w:rPr>
        <w:tab/>
      </w:r>
      <w:r>
        <w:rPr>
          <w:sz w:val="28"/>
          <w:szCs w:val="28"/>
        </w:rPr>
        <w:tab/>
      </w:r>
      <w:r>
        <w:rPr>
          <w:sz w:val="28"/>
          <w:szCs w:val="28"/>
        </w:rPr>
        <w:t>D. Ả Rập.</w:t>
      </w:r>
    </w:p>
    <w:p w14:paraId="7D796B0B">
      <w:pPr>
        <w:shd w:val="clear" w:color="auto" w:fill="FFFFFF"/>
        <w:jc w:val="both"/>
        <w:rPr>
          <w:sz w:val="28"/>
          <w:szCs w:val="28"/>
        </w:rPr>
      </w:pPr>
      <w:r>
        <w:rPr>
          <w:rFonts w:eastAsiaTheme="majorEastAsia"/>
          <w:b/>
          <w:bCs/>
          <w:sz w:val="28"/>
          <w:szCs w:val="28"/>
        </w:rPr>
        <w:t>Câu 8. </w:t>
      </w:r>
      <w:r>
        <w:rPr>
          <w:sz w:val="28"/>
          <w:szCs w:val="28"/>
        </w:rPr>
        <w:t>Cư dân Chăm-pa thờ tín ngưỡng</w:t>
      </w:r>
    </w:p>
    <w:p w14:paraId="360C7CA8">
      <w:pPr>
        <w:shd w:val="clear" w:color="auto" w:fill="FFFFFF"/>
        <w:jc w:val="both"/>
        <w:rPr>
          <w:sz w:val="28"/>
          <w:szCs w:val="28"/>
        </w:rPr>
      </w:pPr>
      <w:r>
        <w:rPr>
          <w:sz w:val="28"/>
          <w:szCs w:val="28"/>
        </w:rPr>
        <w:t>A. đa thần.</w:t>
      </w:r>
      <w:r>
        <w:rPr>
          <w:sz w:val="28"/>
          <w:szCs w:val="28"/>
        </w:rPr>
        <w:tab/>
      </w:r>
      <w:r>
        <w:rPr>
          <w:sz w:val="28"/>
          <w:szCs w:val="28"/>
        </w:rPr>
        <w:tab/>
      </w:r>
      <w:r>
        <w:rPr>
          <w:sz w:val="28"/>
          <w:szCs w:val="28"/>
        </w:rPr>
        <w:t>B. thần Núi.</w:t>
      </w:r>
      <w:r>
        <w:rPr>
          <w:sz w:val="28"/>
          <w:szCs w:val="28"/>
        </w:rPr>
        <w:tab/>
      </w:r>
      <w:r>
        <w:rPr>
          <w:sz w:val="28"/>
          <w:szCs w:val="28"/>
        </w:rPr>
        <w:tab/>
      </w:r>
      <w:r>
        <w:rPr>
          <w:sz w:val="28"/>
          <w:szCs w:val="28"/>
        </w:rPr>
        <w:t>C. thần Mặt trời.</w:t>
      </w:r>
      <w:r>
        <w:rPr>
          <w:sz w:val="28"/>
          <w:szCs w:val="28"/>
        </w:rPr>
        <w:tab/>
      </w:r>
      <w:r>
        <w:rPr>
          <w:sz w:val="28"/>
          <w:szCs w:val="28"/>
        </w:rPr>
        <w:tab/>
      </w:r>
      <w:r>
        <w:rPr>
          <w:sz w:val="28"/>
          <w:szCs w:val="28"/>
        </w:rPr>
        <w:t>D. thần Biển.</w:t>
      </w:r>
    </w:p>
    <w:p w14:paraId="48B48140">
      <w:pPr>
        <w:jc w:val="both"/>
        <w:rPr>
          <w:rFonts w:eastAsia="Calibri"/>
          <w:b/>
          <w:sz w:val="28"/>
          <w:szCs w:val="28"/>
        </w:rPr>
      </w:pPr>
      <w:r>
        <w:rPr>
          <w:rFonts w:eastAsia="Calibri"/>
          <w:b/>
          <w:sz w:val="28"/>
          <w:szCs w:val="28"/>
        </w:rPr>
        <w:t>II. PHẦN TỰ LUẬN (3.0 điểm)</w:t>
      </w:r>
    </w:p>
    <w:p w14:paraId="3FE16EFA">
      <w:pPr>
        <w:jc w:val="both"/>
        <w:rPr>
          <w:rFonts w:eastAsiaTheme="minorHAnsi"/>
          <w:b/>
          <w:bCs/>
          <w:kern w:val="2"/>
          <w:sz w:val="28"/>
          <w:szCs w:val="28"/>
          <w14:ligatures w14:val="standardContextual"/>
        </w:rPr>
      </w:pPr>
      <w:r>
        <w:rPr>
          <w:rFonts w:eastAsiaTheme="minorHAnsi"/>
          <w:b/>
          <w:bCs/>
          <w:kern w:val="2"/>
          <w:sz w:val="28"/>
          <w:szCs w:val="28"/>
          <w14:ligatures w14:val="standardContextual"/>
        </w:rPr>
        <w:t xml:space="preserve">Câu </w:t>
      </w:r>
      <w:r>
        <w:rPr>
          <w:rFonts w:eastAsiaTheme="minorHAnsi"/>
          <w:b/>
          <w:bCs/>
          <w:kern w:val="2"/>
          <w:sz w:val="28"/>
          <w:szCs w:val="28"/>
          <w:lang w:val="vi-VN"/>
          <w14:ligatures w14:val="standardContextual"/>
        </w:rPr>
        <w:t>9</w:t>
      </w:r>
      <w:r>
        <w:rPr>
          <w:rFonts w:eastAsiaTheme="minorHAnsi"/>
          <w:b/>
          <w:bCs/>
          <w:kern w:val="2"/>
          <w:sz w:val="28"/>
          <w:szCs w:val="28"/>
          <w14:ligatures w14:val="standardContextual"/>
        </w:rPr>
        <w:t xml:space="preserve"> (1.0 điểm): </w:t>
      </w:r>
    </w:p>
    <w:p w14:paraId="466B3E7E">
      <w:pPr>
        <w:jc w:val="both"/>
        <w:rPr>
          <w:rFonts w:eastAsiaTheme="minorHAnsi"/>
          <w:bCs/>
          <w:kern w:val="2"/>
          <w:sz w:val="28"/>
          <w:szCs w:val="28"/>
          <w14:ligatures w14:val="standardContextual"/>
        </w:rPr>
      </w:pPr>
      <w:r>
        <w:rPr>
          <w:rFonts w:eastAsiaTheme="minorHAnsi"/>
          <w:bCs/>
          <w:kern w:val="2"/>
          <w:sz w:val="28"/>
          <w:szCs w:val="28"/>
          <w14:ligatures w14:val="standardContextual"/>
        </w:rPr>
        <w:t xml:space="preserve">Hãy chỉ ra những phong tục tập quán của người Việt trong thời kì Bắc thuộc vẫn còn được giữ gìn, bảo lưu đến tận ngày nay? </w:t>
      </w:r>
    </w:p>
    <w:p w14:paraId="1B49412A">
      <w:pPr>
        <w:jc w:val="both"/>
        <w:rPr>
          <w:rFonts w:eastAsia="Calibri"/>
          <w:sz w:val="28"/>
          <w:szCs w:val="28"/>
          <w:lang w:val="pt-BR"/>
        </w:rPr>
      </w:pPr>
      <w:r>
        <w:rPr>
          <w:b/>
          <w:sz w:val="28"/>
          <w:szCs w:val="28"/>
          <w:lang w:val="fr-FR"/>
        </w:rPr>
        <w:t xml:space="preserve">Câu </w:t>
      </w:r>
      <w:r>
        <w:rPr>
          <w:b/>
          <w:sz w:val="28"/>
          <w:szCs w:val="28"/>
          <w:lang w:val="vi-VN"/>
        </w:rPr>
        <w:t>10</w:t>
      </w:r>
      <w:r>
        <w:rPr>
          <w:b/>
          <w:sz w:val="28"/>
          <w:szCs w:val="28"/>
          <w:lang w:val="fr-FR"/>
        </w:rPr>
        <w:t xml:space="preserve"> (</w:t>
      </w:r>
      <w:r>
        <w:rPr>
          <w:b/>
          <w:sz w:val="28"/>
          <w:szCs w:val="28"/>
          <w:lang w:val="vi-VN"/>
        </w:rPr>
        <w:t>2</w:t>
      </w:r>
      <w:r>
        <w:rPr>
          <w:b/>
          <w:sz w:val="28"/>
          <w:szCs w:val="28"/>
          <w:lang w:val="fr-FR"/>
        </w:rPr>
        <w:t>.0 điểm):</w:t>
      </w:r>
      <w:r>
        <w:rPr>
          <w:rFonts w:eastAsia="Calibri"/>
          <w:sz w:val="28"/>
          <w:szCs w:val="28"/>
          <w:lang w:val="pt-BR"/>
        </w:rPr>
        <w:t xml:space="preserve"> </w:t>
      </w:r>
    </w:p>
    <w:p w14:paraId="6455B67B">
      <w:pPr>
        <w:ind w:firstLine="720"/>
        <w:jc w:val="both"/>
        <w:rPr>
          <w:b/>
          <w:sz w:val="28"/>
          <w:szCs w:val="28"/>
          <w:lang w:val="vi-VN"/>
        </w:rPr>
      </w:pPr>
      <w:r>
        <w:rPr>
          <w:rFonts w:eastAsia="Calibri"/>
          <w:sz w:val="28"/>
          <w:szCs w:val="28"/>
          <w:lang w:val="vi-VN"/>
        </w:rPr>
        <w:t>B</w:t>
      </w:r>
      <w:r>
        <w:rPr>
          <w:rFonts w:eastAsia="Calibri"/>
          <w:sz w:val="28"/>
          <w:szCs w:val="28"/>
          <w:lang w:val="pt-BR"/>
        </w:rPr>
        <w:t>ằng kiến thức lịch sử đã được học, em hãy</w:t>
      </w:r>
      <w:r>
        <w:rPr>
          <w:rFonts w:eastAsia="Calibri"/>
          <w:sz w:val="28"/>
          <w:szCs w:val="28"/>
          <w:lang w:val="vi-VN"/>
        </w:rPr>
        <w:t xml:space="preserve"> cho biết:</w:t>
      </w:r>
    </w:p>
    <w:p w14:paraId="1F20F06E">
      <w:pPr>
        <w:pStyle w:val="10"/>
        <w:shd w:val="clear" w:color="auto" w:fill="FFFFFF"/>
        <w:spacing w:before="0" w:beforeAutospacing="0" w:after="0" w:afterAutospacing="0"/>
        <w:jc w:val="both"/>
        <w:rPr>
          <w:rStyle w:val="9"/>
          <w:rFonts w:eastAsiaTheme="majorEastAsia"/>
          <w:color w:val="000000"/>
          <w:sz w:val="28"/>
          <w:szCs w:val="28"/>
        </w:rPr>
      </w:pPr>
      <w:r>
        <w:rPr>
          <w:rStyle w:val="9"/>
          <w:rFonts w:eastAsiaTheme="majorEastAsia"/>
          <w:i w:val="0"/>
          <w:iCs w:val="0"/>
          <w:color w:val="000000"/>
          <w:sz w:val="28"/>
          <w:szCs w:val="28"/>
        </w:rPr>
        <w:t>a.</w:t>
      </w:r>
      <w:r>
        <w:rPr>
          <w:rStyle w:val="9"/>
          <w:rFonts w:eastAsiaTheme="majorEastAsia"/>
          <w:color w:val="000000"/>
          <w:sz w:val="28"/>
          <w:szCs w:val="28"/>
        </w:rPr>
        <w:t xml:space="preserve"> </w:t>
      </w:r>
      <w:r>
        <w:rPr>
          <w:rStyle w:val="9"/>
          <w:rFonts w:eastAsiaTheme="majorEastAsia"/>
          <w:i w:val="0"/>
          <w:iCs w:val="0"/>
          <w:color w:val="000000"/>
          <w:sz w:val="28"/>
          <w:szCs w:val="28"/>
        </w:rPr>
        <w:t xml:space="preserve">Đọc tư liệu dưới đây và </w:t>
      </w:r>
      <w:r>
        <w:rPr>
          <w:color w:val="000000"/>
          <w:sz w:val="28"/>
          <w:szCs w:val="28"/>
          <w:shd w:val="clear" w:color="auto" w:fill="FFFFFF"/>
        </w:rPr>
        <w:t>viết ra 3 câu mà em có ấn tượng nhất từ tư liệu đó để mô tả về trận chiến trên sông Bạch Đằng năm 938.</w:t>
      </w:r>
    </w:p>
    <w:p w14:paraId="281C67CE">
      <w:pPr>
        <w:pStyle w:val="10"/>
        <w:shd w:val="clear" w:color="auto" w:fill="FFFFFF"/>
        <w:spacing w:before="0" w:beforeAutospacing="0" w:after="0" w:afterAutospacing="0"/>
        <w:jc w:val="both"/>
        <w:rPr>
          <w:color w:val="000000"/>
          <w:sz w:val="28"/>
          <w:szCs w:val="28"/>
        </w:rPr>
      </w:pPr>
      <w:r>
        <w:rPr>
          <w:rStyle w:val="9"/>
          <w:rFonts w:eastAsiaTheme="majorEastAsia"/>
          <w:color w:val="000000"/>
          <w:sz w:val="28"/>
          <w:szCs w:val="28"/>
        </w:rPr>
        <w:t>“ Định kế rồi (Ngô Quyền) bèn cho đóng cọc ở hai bên cửa biển. Khi nước triều lên, Quyền sai người đem thuyền nhẹ ra khiêu chiến, giả thua chạy để dụ địch đuổi theo. Hoằng Tháo quả nhiên tiến quân vào. Khi binh thuyền đã vào trong vùng cắm cọc, nước triều rút, cọc nhô lên, Quyền bèn tiến quân ra đánh, ai nấy đều liều chết. [Quân Hoằng Tháo] không kịp sửa thuyền mà nước triều rút xuống rất gấp, thuyền đều mắc vào cọc mà lật úp, rối loạn tan vỡ, quân lính chết đuối quá nửa. Quyền thừa thắng đuổi đánh, bắt được Hoằng Tháo giết đi. Vua Hán thương khóc, thu nhặt quân lính còn sót rút về”. </w:t>
      </w:r>
    </w:p>
    <w:p w14:paraId="64C703C1">
      <w:pPr>
        <w:pStyle w:val="10"/>
        <w:shd w:val="clear" w:color="auto" w:fill="FFFFFF"/>
        <w:spacing w:before="0" w:beforeAutospacing="0" w:after="0" w:afterAutospacing="0"/>
        <w:jc w:val="both"/>
        <w:rPr>
          <w:color w:val="000000"/>
          <w:sz w:val="28"/>
          <w:szCs w:val="28"/>
        </w:rPr>
      </w:pPr>
      <w:r>
        <w:rPr>
          <w:color w:val="000000"/>
          <w:sz w:val="28"/>
          <w:szCs w:val="28"/>
        </w:rPr>
        <w:t>(Đại Việt sử kí toàn thư, tập I, NXB. Khoa học xã hội, Hà Nội, 1998, tr.203-204)</w:t>
      </w:r>
    </w:p>
    <w:p w14:paraId="2199876C">
      <w:pPr>
        <w:jc w:val="both"/>
        <w:rPr>
          <w:color w:val="000000"/>
          <w:sz w:val="28"/>
          <w:szCs w:val="28"/>
        </w:rPr>
      </w:pPr>
      <w:r>
        <w:rPr>
          <w:rFonts w:eastAsia="Calibri"/>
          <w:color w:val="000000"/>
          <w:sz w:val="28"/>
          <w:szCs w:val="28"/>
          <w:lang w:val="vi-VN"/>
        </w:rPr>
        <w:t>b. Nhận</w:t>
      </w:r>
      <w:r>
        <w:rPr>
          <w:color w:val="000000"/>
          <w:sz w:val="28"/>
          <w:szCs w:val="28"/>
        </w:rPr>
        <w:t xml:space="preserve"> xét </w:t>
      </w:r>
      <w:r>
        <w:rPr>
          <w:color w:val="000000"/>
          <w:sz w:val="28"/>
          <w:szCs w:val="28"/>
          <w:lang w:val="vi-VN"/>
        </w:rPr>
        <w:t xml:space="preserve">những điểm </w:t>
      </w:r>
      <w:r>
        <w:rPr>
          <w:color w:val="000000"/>
          <w:sz w:val="28"/>
          <w:szCs w:val="28"/>
        </w:rPr>
        <w:t xml:space="preserve">độc đáo trong cách </w:t>
      </w:r>
      <w:r>
        <w:rPr>
          <w:color w:val="000000"/>
          <w:sz w:val="28"/>
          <w:szCs w:val="28"/>
          <w:lang w:val="vi-VN"/>
        </w:rPr>
        <w:t xml:space="preserve">tổ chức </w:t>
      </w:r>
      <w:r>
        <w:rPr>
          <w:color w:val="000000"/>
          <w:sz w:val="28"/>
          <w:szCs w:val="28"/>
        </w:rPr>
        <w:t>đánh giặc của Ngô Quyền?</w:t>
      </w:r>
    </w:p>
    <w:p w14:paraId="772206D4">
      <w:pPr>
        <w:jc w:val="both"/>
        <w:rPr>
          <w:sz w:val="28"/>
          <w:szCs w:val="28"/>
        </w:rPr>
      </w:pPr>
      <w:r>
        <w:rPr>
          <w:rFonts w:eastAsia="Calibri"/>
          <w:sz w:val="28"/>
          <w:szCs w:val="28"/>
        </w:rPr>
        <w:t>c</w:t>
      </w:r>
      <w:r>
        <w:rPr>
          <w:rFonts w:eastAsia="Calibri"/>
          <w:sz w:val="28"/>
          <w:szCs w:val="28"/>
          <w:lang w:val="vi-VN"/>
        </w:rPr>
        <w:t xml:space="preserve">. </w:t>
      </w:r>
      <w:r>
        <w:rPr>
          <w:rFonts w:eastAsia="Calibri"/>
          <w:sz w:val="28"/>
          <w:szCs w:val="28"/>
        </w:rPr>
        <w:t>Đánh giá công lao của Khúc Thừa Dụ đối với lịch sử dân tộc đầu thế kỉ X</w:t>
      </w:r>
      <w:r>
        <w:rPr>
          <w:sz w:val="28"/>
          <w:szCs w:val="28"/>
        </w:rPr>
        <w:t>?</w:t>
      </w:r>
    </w:p>
    <w:bookmarkEnd w:id="4"/>
    <w:p w14:paraId="72E3FEA8">
      <w:pPr>
        <w:shd w:val="clear" w:color="auto" w:fill="FFFFFF"/>
        <w:ind w:right="48"/>
        <w:jc w:val="center"/>
        <w:rPr>
          <w:i/>
          <w:sz w:val="28"/>
          <w:szCs w:val="28"/>
        </w:rPr>
      </w:pPr>
      <w:r>
        <w:rPr>
          <w:i/>
          <w:sz w:val="28"/>
          <w:szCs w:val="28"/>
        </w:rPr>
        <w:t>---------------------------------Hết---------------------------</w:t>
      </w:r>
    </w:p>
    <w:p w14:paraId="70654182">
      <w:pPr>
        <w:jc w:val="right"/>
        <w:rPr>
          <w:rFonts w:eastAsia="Calibri"/>
          <w:b/>
          <w:i/>
          <w:color w:val="0D0D0D"/>
          <w:sz w:val="28"/>
          <w:szCs w:val="28"/>
        </w:rPr>
      </w:pPr>
      <w:bookmarkStart w:id="5" w:name="_Hlk166213051"/>
      <w:r>
        <w:rPr>
          <w:rFonts w:eastAsia="Calibri"/>
          <w:b/>
          <w:bCs/>
          <w:i/>
          <w:color w:val="0D0D0D"/>
          <w:sz w:val="28"/>
          <w:szCs w:val="28"/>
        </w:rPr>
        <w:t>Thái Tân</w:t>
      </w:r>
      <w:r>
        <w:rPr>
          <w:rFonts w:eastAsia="Calibri"/>
          <w:b/>
          <w:i/>
          <w:color w:val="0D0D0D"/>
          <w:sz w:val="28"/>
          <w:szCs w:val="28"/>
        </w:rPr>
        <w:t>, ngày 8 tháng 5 năm 2024</w:t>
      </w:r>
    </w:p>
    <w:p w14:paraId="778F1B59">
      <w:pPr>
        <w:widowControl w:val="0"/>
        <w:tabs>
          <w:tab w:val="left" w:pos="571"/>
        </w:tabs>
        <w:autoSpaceDE w:val="0"/>
        <w:autoSpaceDN w:val="0"/>
        <w:jc w:val="both"/>
        <w:outlineLvl w:val="2"/>
        <w:rPr>
          <w:rFonts w:eastAsia="Calibri"/>
          <w:b/>
          <w:i/>
          <w:color w:val="0D0D0D"/>
          <w:sz w:val="28"/>
          <w:szCs w:val="28"/>
        </w:rPr>
      </w:pPr>
    </w:p>
    <w:p w14:paraId="481920BD">
      <w:pPr>
        <w:rPr>
          <w:rFonts w:eastAsia="Calibri"/>
          <w:b/>
          <w:color w:val="0D0D0D"/>
          <w:sz w:val="28"/>
          <w:szCs w:val="28"/>
        </w:rPr>
      </w:pPr>
      <w:r>
        <w:rPr>
          <w:rFonts w:eastAsia="Calibri"/>
          <w:b/>
          <w:color w:val="0D0D0D"/>
          <w:sz w:val="28"/>
          <w:szCs w:val="28"/>
        </w:rPr>
        <w:t xml:space="preserve">     Duyệt của tổ chuyên môn                                                         Người ra đề    </w:t>
      </w:r>
    </w:p>
    <w:p w14:paraId="0709D2CC">
      <w:pPr>
        <w:rPr>
          <w:rFonts w:eastAsia="Calibri"/>
          <w:sz w:val="28"/>
          <w:szCs w:val="28"/>
        </w:rPr>
      </w:pPr>
    </w:p>
    <w:p w14:paraId="1EE89150">
      <w:pPr>
        <w:rPr>
          <w:rFonts w:eastAsia="Calibri"/>
          <w:sz w:val="28"/>
          <w:szCs w:val="28"/>
        </w:rPr>
      </w:pPr>
    </w:p>
    <w:p w14:paraId="5B1B5C30">
      <w:pPr>
        <w:rPr>
          <w:rFonts w:eastAsia="Calibri"/>
          <w:b/>
          <w:bCs/>
          <w:sz w:val="28"/>
          <w:szCs w:val="28"/>
        </w:rPr>
      </w:pPr>
    </w:p>
    <w:p w14:paraId="43AC8B22">
      <w:pPr>
        <w:tabs>
          <w:tab w:val="left" w:pos="7905"/>
        </w:tabs>
        <w:rPr>
          <w:rFonts w:eastAsia="Calibri"/>
          <w:b/>
          <w:bCs/>
          <w:sz w:val="28"/>
          <w:szCs w:val="28"/>
        </w:rPr>
      </w:pPr>
      <w:r>
        <w:rPr>
          <w:rFonts w:eastAsia="Calibri"/>
          <w:b/>
          <w:bCs/>
          <w:sz w:val="28"/>
          <w:szCs w:val="28"/>
        </w:rPr>
        <w:t xml:space="preserve">             Hoàng Thị Hiếu                                                           Nguyễn Thị Huyền</w:t>
      </w:r>
    </w:p>
    <w:bookmarkEnd w:id="5"/>
    <w:p w14:paraId="50238DE2">
      <w:pPr>
        <w:rPr>
          <w:sz w:val="28"/>
          <w:szCs w:val="28"/>
        </w:rPr>
      </w:pPr>
    </w:p>
    <w:p w14:paraId="54FE3172">
      <w:bookmarkStart w:id="6" w:name="_Hlk165294382"/>
      <w:r>
        <w:br w:type="page"/>
      </w:r>
    </w:p>
    <w:tbl>
      <w:tblPr>
        <w:tblStyle w:val="7"/>
        <w:tblW w:w="10617" w:type="dxa"/>
        <w:tblInd w:w="-142" w:type="dxa"/>
        <w:tblLayout w:type="autofit"/>
        <w:tblCellMar>
          <w:top w:w="0" w:type="dxa"/>
          <w:left w:w="108" w:type="dxa"/>
          <w:bottom w:w="0" w:type="dxa"/>
          <w:right w:w="108" w:type="dxa"/>
        </w:tblCellMar>
      </w:tblPr>
      <w:tblGrid>
        <w:gridCol w:w="389"/>
        <w:gridCol w:w="3014"/>
        <w:gridCol w:w="1380"/>
        <w:gridCol w:w="4949"/>
        <w:gridCol w:w="885"/>
      </w:tblGrid>
      <w:tr w14:paraId="7267C12F">
        <w:tblPrEx>
          <w:tblCellMar>
            <w:top w:w="0" w:type="dxa"/>
            <w:left w:w="108" w:type="dxa"/>
            <w:bottom w:w="0" w:type="dxa"/>
            <w:right w:w="108" w:type="dxa"/>
          </w:tblCellMar>
        </w:tblPrEx>
        <w:trPr>
          <w:gridAfter w:val="1"/>
          <w:wAfter w:w="885" w:type="dxa"/>
          <w:trHeight w:val="1439" w:hRule="atLeast"/>
        </w:trPr>
        <w:tc>
          <w:tcPr>
            <w:tcW w:w="3403" w:type="dxa"/>
            <w:gridSpan w:val="2"/>
          </w:tcPr>
          <w:p w14:paraId="45D54905">
            <w:pPr>
              <w:jc w:val="center"/>
              <w:rPr>
                <w:b/>
                <w:sz w:val="28"/>
                <w:szCs w:val="28"/>
              </w:rPr>
            </w:pPr>
            <w:r>
              <w:rPr>
                <w:szCs w:val="28"/>
              </w:rPr>
              <w:t xml:space="preserve">UBND </w:t>
            </w:r>
            <w:r>
              <w:rPr>
                <w:szCs w:val="28"/>
                <w:lang w:val="vi-VN"/>
              </w:rPr>
              <w:t>HUYỆN NAM SÁ</w:t>
            </w:r>
            <w:r>
              <w:rPr>
                <w:szCs w:val="28"/>
              </w:rPr>
              <w:t>CH</w:t>
            </w:r>
            <w:r>
              <w:rPr>
                <w:szCs w:val="28"/>
              </w:rPr>
              <w:br w:type="textWrapping"/>
            </w:r>
            <w:r>
              <w:rPr>
                <w:b/>
                <w:szCs w:val="28"/>
              </w:rPr>
              <w:t xml:space="preserve">TRƯỜNG THCS </w:t>
            </w:r>
            <w:r>
              <w:rPr>
                <w:b/>
                <w:szCs w:val="28"/>
                <w:lang w:val="vi-VN"/>
              </w:rPr>
              <w:t>THÁI TÂN</w:t>
            </w:r>
          </w:p>
          <w:p w14:paraId="225F1DAF">
            <w:pPr>
              <w:jc w:val="center"/>
              <w:rPr>
                <w:b/>
                <w:sz w:val="28"/>
                <w:szCs w:val="28"/>
              </w:rPr>
            </w:pPr>
          </w:p>
        </w:tc>
        <w:tc>
          <w:tcPr>
            <w:tcW w:w="6329" w:type="dxa"/>
            <w:gridSpan w:val="2"/>
          </w:tcPr>
          <w:p w14:paraId="36028663">
            <w:pPr>
              <w:jc w:val="center"/>
              <w:rPr>
                <w:b/>
                <w:lang w:val="vi-VN"/>
              </w:rPr>
            </w:pPr>
            <w:r>
              <w:rPr>
                <w:b/>
                <w:lang w:val="vi-VN"/>
              </w:rPr>
              <w:t xml:space="preserve">ĐỀ KIỂM TRA </w:t>
            </w:r>
            <w:r>
              <w:rPr>
                <w:b/>
              </w:rPr>
              <w:t>CUỐI HỌC KỲ II</w:t>
            </w:r>
            <w:r>
              <w:rPr>
                <w:b/>
                <w:lang w:val="vi-VN"/>
              </w:rPr>
              <w:t xml:space="preserve"> NĂM HỌC 2023 - 2024</w:t>
            </w:r>
          </w:p>
          <w:p w14:paraId="19EA4634">
            <w:pPr>
              <w:jc w:val="center"/>
              <w:rPr>
                <w:b/>
              </w:rPr>
            </w:pPr>
            <w:r>
              <w:rPr>
                <w:b/>
                <w:lang w:val="vi-VN"/>
              </w:rPr>
              <w:t xml:space="preserve">MÔN: </w:t>
            </w:r>
            <w:r>
              <w:rPr>
                <w:b/>
              </w:rPr>
              <w:t>LỊCH SỬ &amp; ĐỊA LÍ</w:t>
            </w:r>
            <w:r>
              <w:rPr>
                <w:b/>
                <w:lang w:val="vi-VN"/>
              </w:rPr>
              <w:t xml:space="preserve"> </w:t>
            </w:r>
            <w:r>
              <w:rPr>
                <w:b/>
              </w:rPr>
              <w:t>6</w:t>
            </w:r>
          </w:p>
          <w:p w14:paraId="4B94023F">
            <w:pPr>
              <w:jc w:val="center"/>
            </w:pPr>
            <w:r>
              <w:t>PHÂN MÔN LỊCH SỬ</w:t>
            </w:r>
          </w:p>
          <w:p w14:paraId="0826FE10">
            <w:pPr>
              <w:jc w:val="center"/>
              <w:rPr>
                <w:bCs/>
                <w:i/>
                <w:lang w:val="vi-VN"/>
              </w:rPr>
            </w:pPr>
            <w:r>
              <w:rPr>
                <w:bCs/>
                <w:i/>
                <w:lang w:val="vi-VN"/>
              </w:rPr>
              <w:t xml:space="preserve">Thời gian làm bài: </w:t>
            </w:r>
            <w:r>
              <w:rPr>
                <w:bCs/>
                <w:i/>
              </w:rPr>
              <w:t xml:space="preserve">45 </w:t>
            </w:r>
            <w:r>
              <w:rPr>
                <w:bCs/>
                <w:i/>
                <w:lang w:val="vi-VN"/>
              </w:rPr>
              <w:t xml:space="preserve"> phút</w:t>
            </w:r>
          </w:p>
          <w:p w14:paraId="5D3FC4A4">
            <w:pPr>
              <w:ind w:left="283" w:right="147"/>
              <w:jc w:val="center"/>
              <w:rPr>
                <w:lang w:val="vi-VN"/>
              </w:rPr>
            </w:pPr>
            <w:r>
              <w:rPr>
                <w:lang w:val="vi-VN"/>
              </w:rPr>
              <w:t>(</w:t>
            </w:r>
            <w:r>
              <w:rPr>
                <w:i/>
                <w:iCs/>
                <w:lang w:val="vi-VN"/>
              </w:rPr>
              <w:t>Đề bài gồm 0</w:t>
            </w:r>
            <w:r>
              <w:rPr>
                <w:i/>
                <w:iCs/>
              </w:rPr>
              <w:t>2</w:t>
            </w:r>
            <w:r>
              <w:rPr>
                <w:i/>
                <w:iCs/>
                <w:lang w:val="vi-VN"/>
              </w:rPr>
              <w:t xml:space="preserve"> trang</w:t>
            </w:r>
            <w:r>
              <w:rPr>
                <w:lang w:val="vi-VN"/>
              </w:rPr>
              <w:t>)</w:t>
            </w:r>
          </w:p>
        </w:tc>
      </w:tr>
      <w:bookmarkEnd w:id="6"/>
      <w:tr w14:paraId="1627A180">
        <w:tblPrEx>
          <w:tblCellMar>
            <w:top w:w="0" w:type="dxa"/>
            <w:left w:w="108" w:type="dxa"/>
            <w:bottom w:w="0" w:type="dxa"/>
            <w:right w:w="108" w:type="dxa"/>
          </w:tblCellMar>
        </w:tblPrEx>
        <w:trPr>
          <w:gridBefore w:val="1"/>
          <w:wBefore w:w="389" w:type="dxa"/>
          <w:trHeight w:val="252" w:hRule="atLeast"/>
        </w:trPr>
        <w:tc>
          <w:tcPr>
            <w:tcW w:w="4394" w:type="dxa"/>
            <w:gridSpan w:val="2"/>
          </w:tcPr>
          <w:p w14:paraId="323254AB">
            <w:pPr>
              <w:jc w:val="center"/>
              <w:rPr>
                <w:b/>
                <w:sz w:val="28"/>
                <w:szCs w:val="28"/>
              </w:rPr>
            </w:pPr>
          </w:p>
        </w:tc>
        <w:tc>
          <w:tcPr>
            <w:tcW w:w="5834" w:type="dxa"/>
            <w:gridSpan w:val="2"/>
          </w:tcPr>
          <w:p w14:paraId="58C845B9">
            <w:pPr>
              <w:jc w:val="both"/>
              <w:rPr>
                <w:b/>
                <w:i/>
                <w:sz w:val="28"/>
                <w:szCs w:val="28"/>
                <w:lang w:val="vi-VN"/>
              </w:rPr>
            </w:pPr>
          </w:p>
        </w:tc>
      </w:tr>
    </w:tbl>
    <w:p w14:paraId="297696CD">
      <w:pPr>
        <w:widowControl w:val="0"/>
        <w:rPr>
          <w:b/>
          <w:sz w:val="28"/>
          <w:szCs w:val="28"/>
          <w:lang w:val="nl-NL"/>
        </w:rPr>
      </w:pPr>
      <w:bookmarkStart w:id="7" w:name="_Hlk166159277"/>
      <w:r>
        <w:rPr>
          <w:b/>
          <w:sz w:val="28"/>
          <w:szCs w:val="28"/>
          <w:lang w:val="nl-NL"/>
        </w:rPr>
        <w:t>Đề 02</w:t>
      </w:r>
    </w:p>
    <w:p w14:paraId="00B4AA37">
      <w:pPr>
        <w:tabs>
          <w:tab w:val="left" w:pos="1120"/>
        </w:tabs>
        <w:jc w:val="both"/>
        <w:rPr>
          <w:rFonts w:eastAsia="Calibri"/>
          <w:b/>
          <w:sz w:val="28"/>
          <w:szCs w:val="28"/>
        </w:rPr>
      </w:pPr>
      <w:r>
        <w:rPr>
          <w:rFonts w:eastAsia="Calibri"/>
          <w:b/>
          <w:sz w:val="28"/>
          <w:szCs w:val="28"/>
        </w:rPr>
        <w:t xml:space="preserve">I. PHẦN TRẮC NGHIỆM (2.0 điểm) </w:t>
      </w:r>
    </w:p>
    <w:p w14:paraId="2DF29F9A">
      <w:pPr>
        <w:jc w:val="both"/>
        <w:rPr>
          <w:rFonts w:eastAsia="Calibri"/>
          <w:b/>
          <w:bCs/>
          <w:sz w:val="28"/>
          <w:szCs w:val="28"/>
        </w:rPr>
      </w:pPr>
      <w:r>
        <w:rPr>
          <w:rFonts w:eastAsia="Calibri"/>
          <w:b/>
          <w:bCs/>
          <w:sz w:val="28"/>
          <w:szCs w:val="28"/>
        </w:rPr>
        <w:t>Hãy chọn chữ cái đứng trước ý trả lời đúng nhất</w:t>
      </w:r>
    </w:p>
    <w:p w14:paraId="39F8CD96">
      <w:pPr>
        <w:shd w:val="clear" w:color="auto" w:fill="FFFFFF"/>
        <w:rPr>
          <w:sz w:val="28"/>
          <w:szCs w:val="28"/>
        </w:rPr>
      </w:pPr>
      <w:r>
        <w:rPr>
          <w:b/>
          <w:bCs/>
          <w:sz w:val="28"/>
          <w:szCs w:val="28"/>
        </w:rPr>
        <w:t>Câu 1.</w:t>
      </w:r>
      <w:r>
        <w:rPr>
          <w:sz w:val="28"/>
          <w:szCs w:val="28"/>
        </w:rPr>
        <w:t> Cuộc nghĩa Hai Bà Trưng bùng nổ vào mùa xuân năm 40 không xuất phát từ nguyên nhân sâu xa nào sau đây?</w:t>
      </w:r>
    </w:p>
    <w:p w14:paraId="18F3C70A">
      <w:pPr>
        <w:shd w:val="clear" w:color="auto" w:fill="FFFFFF"/>
        <w:rPr>
          <w:sz w:val="28"/>
          <w:szCs w:val="28"/>
        </w:rPr>
      </w:pPr>
      <w:r>
        <w:rPr>
          <w:sz w:val="28"/>
          <w:szCs w:val="28"/>
        </w:rPr>
        <w:t>A. Chế độ cai trị hà khắc của nhà Hán.</w:t>
      </w:r>
    </w:p>
    <w:p w14:paraId="5B27926A">
      <w:pPr>
        <w:shd w:val="clear" w:color="auto" w:fill="FFFFFF"/>
        <w:rPr>
          <w:sz w:val="28"/>
          <w:szCs w:val="28"/>
        </w:rPr>
      </w:pPr>
      <w:r>
        <w:rPr>
          <w:sz w:val="28"/>
          <w:szCs w:val="28"/>
        </w:rPr>
        <w:t>B. Thi Sách bị quan Thái thú Tô Định giết chết.</w:t>
      </w:r>
    </w:p>
    <w:p w14:paraId="1828C6CD">
      <w:pPr>
        <w:shd w:val="clear" w:color="auto" w:fill="FFFFFF"/>
        <w:rPr>
          <w:sz w:val="28"/>
          <w:szCs w:val="28"/>
        </w:rPr>
      </w:pPr>
      <w:r>
        <w:rPr>
          <w:sz w:val="28"/>
          <w:szCs w:val="28"/>
        </w:rPr>
        <w:t>C. Đời sống nhân dân lầm than.</w:t>
      </w:r>
    </w:p>
    <w:p w14:paraId="6F5F553A">
      <w:pPr>
        <w:shd w:val="clear" w:color="auto" w:fill="FFFFFF"/>
        <w:rPr>
          <w:sz w:val="28"/>
          <w:szCs w:val="28"/>
        </w:rPr>
      </w:pPr>
      <w:r>
        <w:rPr>
          <w:sz w:val="28"/>
          <w:szCs w:val="28"/>
        </w:rPr>
        <w:t>D. Quan Tô Định tham lam, tàn bạo, bóc lột.</w:t>
      </w:r>
    </w:p>
    <w:p w14:paraId="37557919">
      <w:pPr>
        <w:shd w:val="clear" w:color="auto" w:fill="FFFFFF"/>
        <w:jc w:val="both"/>
        <w:rPr>
          <w:sz w:val="28"/>
          <w:szCs w:val="28"/>
        </w:rPr>
      </w:pPr>
      <w:r>
        <w:rPr>
          <w:b/>
          <w:sz w:val="28"/>
          <w:szCs w:val="28"/>
        </w:rPr>
        <w:t xml:space="preserve">Câu 2. </w:t>
      </w:r>
      <w:r>
        <w:rPr>
          <w:sz w:val="28"/>
          <w:szCs w:val="28"/>
        </w:rPr>
        <w:t>Quân Ngô gọi ai là</w:t>
      </w:r>
      <w:r>
        <w:rPr>
          <w:b/>
          <w:sz w:val="28"/>
          <w:szCs w:val="28"/>
        </w:rPr>
        <w:t xml:space="preserve"> </w:t>
      </w:r>
      <w:r>
        <w:rPr>
          <w:sz w:val="28"/>
          <w:szCs w:val="28"/>
        </w:rPr>
        <w:t>“ Lệ Hải Bà Vương”?</w:t>
      </w:r>
    </w:p>
    <w:p w14:paraId="651384A1">
      <w:pPr>
        <w:shd w:val="clear" w:color="auto" w:fill="FFFFFF"/>
        <w:jc w:val="both"/>
        <w:rPr>
          <w:sz w:val="28"/>
          <w:szCs w:val="28"/>
        </w:rPr>
      </w:pPr>
      <w:r>
        <w:rPr>
          <w:sz w:val="28"/>
          <w:szCs w:val="28"/>
        </w:rPr>
        <w:t xml:space="preserve">A. Trưng Trắc                 B. Trưng Nhị                  C. Bà Triệu       D. Mai Thúc Loan            </w:t>
      </w:r>
    </w:p>
    <w:p w14:paraId="38D3F872">
      <w:pPr>
        <w:shd w:val="clear" w:color="auto" w:fill="FFFFFF"/>
        <w:rPr>
          <w:sz w:val="28"/>
          <w:szCs w:val="28"/>
        </w:rPr>
      </w:pPr>
      <w:r>
        <w:rPr>
          <w:b/>
          <w:bCs/>
          <w:sz w:val="28"/>
          <w:szCs w:val="28"/>
        </w:rPr>
        <w:t>Câu 3.</w:t>
      </w:r>
      <w:r>
        <w:rPr>
          <w:sz w:val="28"/>
          <w:szCs w:val="28"/>
        </w:rPr>
        <w:t> Địa danh gắn liền với cuộc kháng chiến theo chiến thuật du kích của Triệu Quang Phục chống quân Lương là</w:t>
      </w:r>
    </w:p>
    <w:p w14:paraId="36EEECBB">
      <w:pPr>
        <w:shd w:val="clear" w:color="auto" w:fill="FFFFFF"/>
        <w:rPr>
          <w:sz w:val="28"/>
          <w:szCs w:val="28"/>
        </w:rPr>
      </w:pPr>
      <w:r>
        <w:rPr>
          <w:sz w:val="28"/>
          <w:szCs w:val="28"/>
        </w:rPr>
        <w:t>A. động Khuất Lão.</w:t>
      </w:r>
      <w:r>
        <w:rPr>
          <w:sz w:val="28"/>
          <w:szCs w:val="28"/>
        </w:rPr>
        <w:tab/>
      </w:r>
      <w:r>
        <w:rPr>
          <w:sz w:val="28"/>
          <w:szCs w:val="28"/>
        </w:rPr>
        <w:tab/>
      </w:r>
      <w:r>
        <w:rPr>
          <w:sz w:val="28"/>
          <w:szCs w:val="28"/>
        </w:rPr>
        <w:tab/>
      </w:r>
      <w:r>
        <w:rPr>
          <w:sz w:val="28"/>
          <w:szCs w:val="28"/>
        </w:rPr>
        <w:t>B. cửa sông Tô Lịch</w:t>
      </w:r>
    </w:p>
    <w:p w14:paraId="06FC8812">
      <w:pPr>
        <w:shd w:val="clear" w:color="auto" w:fill="FFFFFF"/>
        <w:rPr>
          <w:sz w:val="28"/>
          <w:szCs w:val="28"/>
        </w:rPr>
      </w:pPr>
      <w:r>
        <w:rPr>
          <w:sz w:val="28"/>
          <w:szCs w:val="28"/>
        </w:rPr>
        <w:t>C. thành Long Biên.</w:t>
      </w:r>
      <w:r>
        <w:rPr>
          <w:sz w:val="28"/>
          <w:szCs w:val="28"/>
        </w:rPr>
        <w:tab/>
      </w:r>
      <w:r>
        <w:rPr>
          <w:sz w:val="28"/>
          <w:szCs w:val="28"/>
        </w:rPr>
        <w:tab/>
      </w:r>
      <w:r>
        <w:rPr>
          <w:sz w:val="28"/>
          <w:szCs w:val="28"/>
        </w:rPr>
        <w:tab/>
      </w:r>
      <w:r>
        <w:rPr>
          <w:sz w:val="28"/>
          <w:szCs w:val="28"/>
        </w:rPr>
        <w:t>D. đầm Dạ Trạch.</w:t>
      </w:r>
    </w:p>
    <w:p w14:paraId="20FCCE9E">
      <w:pPr>
        <w:shd w:val="clear" w:color="auto" w:fill="FFFFFF"/>
        <w:rPr>
          <w:sz w:val="28"/>
          <w:szCs w:val="28"/>
        </w:rPr>
      </w:pPr>
      <w:r>
        <w:rPr>
          <w:b/>
          <w:bCs/>
          <w:sz w:val="28"/>
          <w:szCs w:val="28"/>
        </w:rPr>
        <w:t>Câu 4.</w:t>
      </w:r>
      <w:r>
        <w:rPr>
          <w:sz w:val="28"/>
          <w:szCs w:val="28"/>
        </w:rPr>
        <w:t> Lý Bí nổi dậy khởi nghĩa trong tình hình xã hội nước ta như thế nào?</w:t>
      </w:r>
    </w:p>
    <w:p w14:paraId="1D8F4018">
      <w:pPr>
        <w:pStyle w:val="16"/>
        <w:shd w:val="clear" w:color="auto" w:fill="FFFFFF"/>
        <w:ind w:left="0"/>
        <w:rPr>
          <w:sz w:val="28"/>
          <w:szCs w:val="28"/>
        </w:rPr>
      </w:pPr>
      <w:r>
        <w:rPr>
          <w:sz w:val="28"/>
          <w:szCs w:val="28"/>
        </w:rPr>
        <w:t>A. Nhân dân hoang mang, lo sợ trước chính sách cai trị của phương Bắc.</w:t>
      </w:r>
    </w:p>
    <w:p w14:paraId="1B9A9124">
      <w:pPr>
        <w:shd w:val="clear" w:color="auto" w:fill="FFFFFF"/>
        <w:outlineLvl w:val="5"/>
        <w:rPr>
          <w:sz w:val="28"/>
          <w:szCs w:val="28"/>
        </w:rPr>
      </w:pPr>
      <w:r>
        <w:rPr>
          <w:sz w:val="28"/>
          <w:szCs w:val="28"/>
        </w:rPr>
        <w:t>B. Nhân dân oán giận chế độ bóc lột hà khắc của nhà Lương.</w:t>
      </w:r>
    </w:p>
    <w:p w14:paraId="13BEE34E">
      <w:pPr>
        <w:shd w:val="clear" w:color="auto" w:fill="FFFFFF"/>
        <w:contextualSpacing/>
        <w:rPr>
          <w:sz w:val="28"/>
          <w:szCs w:val="28"/>
        </w:rPr>
      </w:pPr>
      <w:r>
        <w:rPr>
          <w:sz w:val="28"/>
          <w:szCs w:val="28"/>
        </w:rPr>
        <w:t>C. Phong kiến phương Bắc đã hoàn thiện chính sách đồng hóa về văn hóa.</w:t>
      </w:r>
    </w:p>
    <w:p w14:paraId="1D22D6EB">
      <w:pPr>
        <w:shd w:val="clear" w:color="auto" w:fill="FFFFFF"/>
        <w:rPr>
          <w:sz w:val="28"/>
          <w:szCs w:val="28"/>
        </w:rPr>
      </w:pPr>
      <w:r>
        <w:rPr>
          <w:sz w:val="28"/>
          <w:szCs w:val="28"/>
        </w:rPr>
        <w:t>D. Nhân dân giành được nhiều thắng lợi vang dội trong cuộc khởi nghĩa chống Bắc thuộc.</w:t>
      </w:r>
    </w:p>
    <w:p w14:paraId="37EB666D">
      <w:pPr>
        <w:shd w:val="clear" w:color="auto" w:fill="FFFFFF"/>
        <w:rPr>
          <w:sz w:val="28"/>
          <w:szCs w:val="28"/>
        </w:rPr>
      </w:pPr>
      <w:bookmarkStart w:id="8" w:name="_Hlk165296870"/>
      <w:r>
        <w:rPr>
          <w:b/>
          <w:bCs/>
          <w:sz w:val="28"/>
          <w:szCs w:val="28"/>
        </w:rPr>
        <w:t>Câu 5</w:t>
      </w:r>
      <w:r>
        <w:rPr>
          <w:sz w:val="28"/>
          <w:szCs w:val="28"/>
        </w:rPr>
        <w:t>. Nội dung nào dưới đây </w:t>
      </w:r>
      <w:r>
        <w:rPr>
          <w:b/>
          <w:bCs/>
          <w:sz w:val="28"/>
          <w:szCs w:val="28"/>
        </w:rPr>
        <w:t>không </w:t>
      </w:r>
      <w:r>
        <w:rPr>
          <w:sz w:val="28"/>
          <w:szCs w:val="28"/>
        </w:rPr>
        <w:t>phải thành tựu văn hóa của cư dân Chăm-pa?</w:t>
      </w:r>
    </w:p>
    <w:p w14:paraId="16F5164D">
      <w:pPr>
        <w:shd w:val="clear" w:color="auto" w:fill="FFFFFF"/>
        <w:rPr>
          <w:sz w:val="28"/>
          <w:szCs w:val="28"/>
        </w:rPr>
      </w:pPr>
      <w:r>
        <w:rPr>
          <w:sz w:val="28"/>
          <w:szCs w:val="28"/>
        </w:rPr>
        <w:t>A.Thánh địa Mỹ Sơn.</w:t>
      </w:r>
      <w:r>
        <w:rPr>
          <w:sz w:val="28"/>
          <w:szCs w:val="28"/>
        </w:rPr>
        <w:tab/>
      </w:r>
      <w:r>
        <w:rPr>
          <w:sz w:val="28"/>
          <w:szCs w:val="28"/>
        </w:rPr>
        <w:tab/>
      </w:r>
      <w:r>
        <w:rPr>
          <w:sz w:val="28"/>
          <w:szCs w:val="28"/>
        </w:rPr>
        <w:tab/>
      </w:r>
      <w:r>
        <w:rPr>
          <w:sz w:val="28"/>
          <w:szCs w:val="28"/>
        </w:rPr>
        <w:t>B. Phật viện Đồng Dương.</w:t>
      </w:r>
    </w:p>
    <w:p w14:paraId="6E729344">
      <w:pPr>
        <w:shd w:val="clear" w:color="auto" w:fill="FFFFFF"/>
        <w:rPr>
          <w:sz w:val="28"/>
          <w:szCs w:val="28"/>
        </w:rPr>
      </w:pPr>
      <w:r>
        <w:rPr>
          <w:sz w:val="28"/>
          <w:szCs w:val="28"/>
        </w:rPr>
        <w:t>C. Lễ hội Ka-tê.</w:t>
      </w:r>
      <w:r>
        <w:rPr>
          <w:sz w:val="28"/>
          <w:szCs w:val="28"/>
        </w:rPr>
        <w:tab/>
      </w:r>
      <w:r>
        <w:rPr>
          <w:sz w:val="28"/>
          <w:szCs w:val="28"/>
        </w:rPr>
        <w:tab/>
      </w:r>
      <w:r>
        <w:rPr>
          <w:sz w:val="28"/>
          <w:szCs w:val="28"/>
        </w:rPr>
        <w:tab/>
      </w:r>
      <w:r>
        <w:rPr>
          <w:sz w:val="28"/>
          <w:szCs w:val="28"/>
        </w:rPr>
        <w:tab/>
      </w:r>
      <w:r>
        <w:rPr>
          <w:sz w:val="28"/>
          <w:szCs w:val="28"/>
        </w:rPr>
        <w:t>D. Hệ đếm lấy số 10 làm cơ sở.</w:t>
      </w:r>
    </w:p>
    <w:p w14:paraId="5926E352">
      <w:pPr>
        <w:shd w:val="clear" w:color="auto" w:fill="FFFFFF"/>
        <w:outlineLvl w:val="5"/>
        <w:rPr>
          <w:sz w:val="28"/>
          <w:szCs w:val="28"/>
        </w:rPr>
      </w:pPr>
      <w:r>
        <w:rPr>
          <w:rFonts w:eastAsiaTheme="majorEastAsia"/>
          <w:b/>
          <w:bCs/>
          <w:sz w:val="28"/>
          <w:szCs w:val="28"/>
        </w:rPr>
        <w:t xml:space="preserve">Câu 6. </w:t>
      </w:r>
      <w:r>
        <w:rPr>
          <w:sz w:val="28"/>
          <w:szCs w:val="28"/>
        </w:rPr>
        <w:t>Chữ viết của người Chăm có nguồn gốc từ đâu?</w:t>
      </w:r>
    </w:p>
    <w:p w14:paraId="43DC5E87">
      <w:pPr>
        <w:shd w:val="clear" w:color="auto" w:fill="FFFFFF"/>
        <w:jc w:val="both"/>
        <w:rPr>
          <w:sz w:val="28"/>
          <w:szCs w:val="28"/>
        </w:rPr>
      </w:pPr>
      <w:r>
        <w:rPr>
          <w:sz w:val="28"/>
          <w:szCs w:val="28"/>
        </w:rPr>
        <w:t>A. Chữ tượng hình.</w:t>
      </w:r>
      <w:r>
        <w:rPr>
          <w:sz w:val="28"/>
          <w:szCs w:val="28"/>
        </w:rPr>
        <w:tab/>
      </w:r>
      <w:r>
        <w:rPr>
          <w:sz w:val="28"/>
          <w:szCs w:val="28"/>
        </w:rPr>
        <w:tab/>
      </w:r>
      <w:r>
        <w:rPr>
          <w:sz w:val="28"/>
          <w:szCs w:val="28"/>
        </w:rPr>
        <w:t>B. Chữ Phạn.</w:t>
      </w:r>
      <w:r>
        <w:rPr>
          <w:sz w:val="28"/>
          <w:szCs w:val="28"/>
        </w:rPr>
        <w:tab/>
      </w:r>
      <w:r>
        <w:rPr>
          <w:sz w:val="28"/>
          <w:szCs w:val="28"/>
        </w:rPr>
        <w:t>C. Chữ Hán.</w:t>
      </w:r>
      <w:r>
        <w:rPr>
          <w:sz w:val="28"/>
          <w:szCs w:val="28"/>
        </w:rPr>
        <w:tab/>
      </w:r>
      <w:r>
        <w:rPr>
          <w:sz w:val="28"/>
          <w:szCs w:val="28"/>
        </w:rPr>
        <w:tab/>
      </w:r>
      <w:r>
        <w:rPr>
          <w:sz w:val="28"/>
          <w:szCs w:val="28"/>
        </w:rPr>
        <w:t>D. Chữ Latinh.</w:t>
      </w:r>
    </w:p>
    <w:p w14:paraId="78233077">
      <w:pPr>
        <w:shd w:val="clear" w:color="auto" w:fill="FFFFFF"/>
        <w:jc w:val="both"/>
        <w:rPr>
          <w:sz w:val="28"/>
          <w:szCs w:val="28"/>
        </w:rPr>
      </w:pPr>
      <w:r>
        <w:rPr>
          <w:rFonts w:eastAsiaTheme="majorEastAsia"/>
          <w:b/>
          <w:bCs/>
          <w:sz w:val="28"/>
          <w:szCs w:val="28"/>
        </w:rPr>
        <w:t xml:space="preserve">Câu 7. </w:t>
      </w:r>
      <w:r>
        <w:rPr>
          <w:sz w:val="28"/>
          <w:szCs w:val="28"/>
        </w:rPr>
        <w:t>Quần thể kiến trúc nào của cư dân Chăm-pa được UNESCO công nhận là di sản văn hóa thế giới?</w:t>
      </w:r>
    </w:p>
    <w:p w14:paraId="790733BF">
      <w:pPr>
        <w:shd w:val="clear" w:color="auto" w:fill="FFFFFF"/>
        <w:jc w:val="both"/>
        <w:rPr>
          <w:sz w:val="28"/>
          <w:szCs w:val="28"/>
        </w:rPr>
      </w:pPr>
      <w:r>
        <w:rPr>
          <w:sz w:val="28"/>
          <w:szCs w:val="28"/>
        </w:rPr>
        <w:t>A. Thành Cổ Loa.</w:t>
      </w:r>
      <w:r>
        <w:rPr>
          <w:sz w:val="28"/>
          <w:szCs w:val="28"/>
        </w:rPr>
        <w:tab/>
      </w:r>
      <w:r>
        <w:rPr>
          <w:sz w:val="28"/>
          <w:szCs w:val="28"/>
        </w:rPr>
        <w:tab/>
      </w:r>
      <w:r>
        <w:rPr>
          <w:sz w:val="28"/>
          <w:szCs w:val="28"/>
        </w:rPr>
        <w:tab/>
      </w:r>
      <w:r>
        <w:rPr>
          <w:sz w:val="28"/>
          <w:szCs w:val="28"/>
        </w:rPr>
        <w:tab/>
      </w:r>
      <w:r>
        <w:rPr>
          <w:sz w:val="28"/>
          <w:szCs w:val="28"/>
        </w:rPr>
        <w:t>B. Hoàng thành Thăng Long.</w:t>
      </w:r>
    </w:p>
    <w:p w14:paraId="24592398">
      <w:pPr>
        <w:shd w:val="clear" w:color="auto" w:fill="FFFFFF"/>
        <w:jc w:val="both"/>
        <w:rPr>
          <w:sz w:val="28"/>
          <w:szCs w:val="28"/>
        </w:rPr>
      </w:pPr>
      <w:r>
        <w:rPr>
          <w:sz w:val="28"/>
          <w:szCs w:val="28"/>
        </w:rPr>
        <w:t>C. Thánh địa Mỹ Sơn.</w:t>
      </w:r>
      <w:r>
        <w:rPr>
          <w:sz w:val="28"/>
          <w:szCs w:val="28"/>
        </w:rPr>
        <w:tab/>
      </w:r>
      <w:r>
        <w:rPr>
          <w:sz w:val="28"/>
          <w:szCs w:val="28"/>
        </w:rPr>
        <w:tab/>
      </w:r>
      <w:r>
        <w:rPr>
          <w:sz w:val="28"/>
          <w:szCs w:val="28"/>
        </w:rPr>
        <w:tab/>
      </w:r>
      <w:r>
        <w:rPr>
          <w:sz w:val="28"/>
          <w:szCs w:val="28"/>
        </w:rPr>
        <w:t>D. Kinh thành Huế.</w:t>
      </w:r>
    </w:p>
    <w:p w14:paraId="734B7656">
      <w:pPr>
        <w:shd w:val="clear" w:color="auto" w:fill="FFFFFF"/>
        <w:jc w:val="both"/>
        <w:rPr>
          <w:sz w:val="28"/>
          <w:szCs w:val="28"/>
        </w:rPr>
      </w:pPr>
      <w:r>
        <w:rPr>
          <w:rFonts w:eastAsiaTheme="majorEastAsia"/>
          <w:b/>
          <w:bCs/>
          <w:sz w:val="28"/>
          <w:szCs w:val="28"/>
        </w:rPr>
        <w:t>Câu 8. </w:t>
      </w:r>
      <w:r>
        <w:rPr>
          <w:sz w:val="28"/>
          <w:szCs w:val="28"/>
        </w:rPr>
        <w:t>Từ thế kỉ IV, người Chăm đã cải biến chữ viết của người Ấn Độ để tạo thành hệ thống chữ</w:t>
      </w:r>
    </w:p>
    <w:p w14:paraId="0DF76DCF">
      <w:pPr>
        <w:shd w:val="clear" w:color="auto" w:fill="FFFFFF"/>
        <w:jc w:val="both"/>
        <w:rPr>
          <w:sz w:val="28"/>
          <w:szCs w:val="28"/>
        </w:rPr>
      </w:pPr>
      <w:r>
        <w:rPr>
          <w:sz w:val="28"/>
          <w:szCs w:val="28"/>
        </w:rPr>
        <w:t>A. Chăm cổ.</w:t>
      </w:r>
      <w:r>
        <w:rPr>
          <w:sz w:val="28"/>
          <w:szCs w:val="28"/>
        </w:rPr>
        <w:tab/>
      </w:r>
      <w:r>
        <w:rPr>
          <w:sz w:val="28"/>
          <w:szCs w:val="28"/>
        </w:rPr>
        <w:tab/>
      </w:r>
      <w:r>
        <w:rPr>
          <w:sz w:val="28"/>
          <w:szCs w:val="28"/>
        </w:rPr>
        <w:tab/>
      </w:r>
      <w:r>
        <w:rPr>
          <w:sz w:val="28"/>
          <w:szCs w:val="28"/>
        </w:rPr>
        <w:tab/>
      </w:r>
      <w:r>
        <w:rPr>
          <w:sz w:val="28"/>
          <w:szCs w:val="28"/>
        </w:rPr>
        <w:tab/>
      </w:r>
      <w:r>
        <w:rPr>
          <w:sz w:val="28"/>
          <w:szCs w:val="28"/>
        </w:rPr>
        <w:t>B. Mã Lai cổ.</w:t>
      </w:r>
    </w:p>
    <w:p w14:paraId="6BB49B6D">
      <w:pPr>
        <w:shd w:val="clear" w:color="auto" w:fill="FFFFFF"/>
        <w:jc w:val="both"/>
        <w:rPr>
          <w:sz w:val="28"/>
          <w:szCs w:val="28"/>
        </w:rPr>
      </w:pPr>
      <w:r>
        <w:rPr>
          <w:sz w:val="28"/>
          <w:szCs w:val="28"/>
        </w:rPr>
        <w:t>C. Khơ-me cổ.</w:t>
      </w:r>
      <w:r>
        <w:rPr>
          <w:sz w:val="28"/>
          <w:szCs w:val="28"/>
        </w:rPr>
        <w:tab/>
      </w:r>
      <w:r>
        <w:rPr>
          <w:sz w:val="28"/>
          <w:szCs w:val="28"/>
        </w:rPr>
        <w:tab/>
      </w:r>
      <w:r>
        <w:rPr>
          <w:sz w:val="28"/>
          <w:szCs w:val="28"/>
        </w:rPr>
        <w:tab/>
      </w:r>
      <w:r>
        <w:rPr>
          <w:sz w:val="28"/>
          <w:szCs w:val="28"/>
        </w:rPr>
        <w:tab/>
      </w:r>
      <w:r>
        <w:rPr>
          <w:sz w:val="28"/>
          <w:szCs w:val="28"/>
        </w:rPr>
        <w:t>D. Môn cổ.</w:t>
      </w:r>
    </w:p>
    <w:bookmarkEnd w:id="8"/>
    <w:p w14:paraId="17892637">
      <w:pPr>
        <w:shd w:val="clear" w:color="auto" w:fill="FFFFFF"/>
        <w:jc w:val="both"/>
        <w:rPr>
          <w:rFonts w:eastAsia="Calibri"/>
          <w:b/>
          <w:sz w:val="28"/>
          <w:szCs w:val="28"/>
        </w:rPr>
      </w:pPr>
      <w:bookmarkStart w:id="9" w:name="_Hlk165296930"/>
      <w:r>
        <w:rPr>
          <w:rFonts w:eastAsia="Calibri"/>
          <w:b/>
          <w:sz w:val="28"/>
          <w:szCs w:val="28"/>
        </w:rPr>
        <w:t>II. PHẦN TỰ LUẬN (3.0 điểm)</w:t>
      </w:r>
    </w:p>
    <w:bookmarkEnd w:id="9"/>
    <w:p w14:paraId="038BC24F">
      <w:pPr>
        <w:ind w:firstLine="284"/>
        <w:jc w:val="both"/>
        <w:rPr>
          <w:rFonts w:eastAsiaTheme="minorHAnsi"/>
          <w:b/>
          <w:bCs/>
          <w:kern w:val="2"/>
          <w:sz w:val="28"/>
          <w:szCs w:val="28"/>
          <w14:ligatures w14:val="standardContextual"/>
        </w:rPr>
      </w:pPr>
      <w:r>
        <w:rPr>
          <w:rFonts w:eastAsiaTheme="minorHAnsi"/>
          <w:b/>
          <w:bCs/>
          <w:kern w:val="2"/>
          <w:sz w:val="28"/>
          <w:szCs w:val="28"/>
          <w14:ligatures w14:val="standardContextual"/>
        </w:rPr>
        <w:t xml:space="preserve">Câu </w:t>
      </w:r>
      <w:r>
        <w:rPr>
          <w:rFonts w:eastAsiaTheme="minorHAnsi"/>
          <w:b/>
          <w:bCs/>
          <w:kern w:val="2"/>
          <w:sz w:val="28"/>
          <w:szCs w:val="28"/>
          <w:lang w:val="vi-VN"/>
          <w14:ligatures w14:val="standardContextual"/>
        </w:rPr>
        <w:t>9</w:t>
      </w:r>
      <w:r>
        <w:rPr>
          <w:rFonts w:eastAsiaTheme="minorHAnsi"/>
          <w:b/>
          <w:bCs/>
          <w:kern w:val="2"/>
          <w:sz w:val="28"/>
          <w:szCs w:val="28"/>
          <w14:ligatures w14:val="standardContextual"/>
        </w:rPr>
        <w:t xml:space="preserve"> (1.0 điểm): </w:t>
      </w:r>
    </w:p>
    <w:p w14:paraId="23A9F843">
      <w:pPr>
        <w:jc w:val="both"/>
        <w:rPr>
          <w:rFonts w:eastAsiaTheme="minorHAnsi"/>
          <w:bCs/>
          <w:kern w:val="2"/>
          <w:sz w:val="28"/>
          <w:szCs w:val="28"/>
          <w14:ligatures w14:val="standardContextual"/>
        </w:rPr>
      </w:pPr>
      <w:r>
        <w:rPr>
          <w:rFonts w:eastAsiaTheme="minorHAnsi"/>
          <w:bCs/>
          <w:kern w:val="2"/>
          <w:sz w:val="28"/>
          <w:szCs w:val="28"/>
          <w14:ligatures w14:val="standardContextual"/>
        </w:rPr>
        <w:t xml:space="preserve">Hãy chỉ ra những phong tục tập quán của người Việt trong thời kì Bắc thuộc vẫn còn được giữ gìn, bảo lưu đến tận ngày nay? </w:t>
      </w:r>
    </w:p>
    <w:p w14:paraId="4AA5F895">
      <w:pPr>
        <w:rPr>
          <w:rFonts w:eastAsia="Calibri"/>
          <w:sz w:val="28"/>
          <w:szCs w:val="28"/>
          <w:lang w:val="pt-BR"/>
        </w:rPr>
      </w:pPr>
      <w:bookmarkStart w:id="10" w:name="_Hlk165297064"/>
      <w:r>
        <w:rPr>
          <w:b/>
          <w:sz w:val="28"/>
          <w:szCs w:val="28"/>
          <w:lang w:val="fr-FR"/>
        </w:rPr>
        <w:t xml:space="preserve">Câu </w:t>
      </w:r>
      <w:r>
        <w:rPr>
          <w:b/>
          <w:sz w:val="28"/>
          <w:szCs w:val="28"/>
          <w:lang w:val="vi-VN"/>
        </w:rPr>
        <w:t>10</w:t>
      </w:r>
      <w:r>
        <w:rPr>
          <w:b/>
          <w:sz w:val="28"/>
          <w:szCs w:val="28"/>
          <w:lang w:val="fr-FR"/>
        </w:rPr>
        <w:t xml:space="preserve"> (</w:t>
      </w:r>
      <w:r>
        <w:rPr>
          <w:b/>
          <w:sz w:val="28"/>
          <w:szCs w:val="28"/>
        </w:rPr>
        <w:t>2.0</w:t>
      </w:r>
      <w:r>
        <w:rPr>
          <w:b/>
          <w:sz w:val="28"/>
          <w:szCs w:val="28"/>
          <w:lang w:val="fr-FR"/>
        </w:rPr>
        <w:t xml:space="preserve"> điểm):</w:t>
      </w:r>
      <w:r>
        <w:rPr>
          <w:rFonts w:eastAsia="Calibri"/>
          <w:sz w:val="28"/>
          <w:szCs w:val="28"/>
          <w:lang w:val="pt-BR"/>
        </w:rPr>
        <w:t xml:space="preserve"> </w:t>
      </w:r>
    </w:p>
    <w:bookmarkEnd w:id="10"/>
    <w:p w14:paraId="5C3E4897">
      <w:pPr>
        <w:ind w:firstLine="720"/>
        <w:rPr>
          <w:b/>
          <w:sz w:val="28"/>
          <w:szCs w:val="28"/>
          <w:lang w:val="vi-VN"/>
        </w:rPr>
      </w:pPr>
      <w:r>
        <w:rPr>
          <w:rFonts w:eastAsia="Calibri"/>
          <w:sz w:val="28"/>
          <w:szCs w:val="28"/>
          <w:lang w:val="vi-VN"/>
        </w:rPr>
        <w:t>B</w:t>
      </w:r>
      <w:r>
        <w:rPr>
          <w:rFonts w:eastAsia="Calibri"/>
          <w:sz w:val="28"/>
          <w:szCs w:val="28"/>
          <w:lang w:val="pt-BR"/>
        </w:rPr>
        <w:t>ằng kiến thức lịch sử đã được học, em hãy</w:t>
      </w:r>
      <w:r>
        <w:rPr>
          <w:rFonts w:eastAsia="Calibri"/>
          <w:sz w:val="28"/>
          <w:szCs w:val="28"/>
          <w:lang w:val="vi-VN"/>
        </w:rPr>
        <w:t xml:space="preserve"> cho biết:</w:t>
      </w:r>
    </w:p>
    <w:p w14:paraId="00C59705">
      <w:pPr>
        <w:pStyle w:val="10"/>
        <w:shd w:val="clear" w:color="auto" w:fill="FFFFFF"/>
        <w:spacing w:before="0" w:beforeAutospacing="0" w:after="0" w:afterAutospacing="0"/>
        <w:rPr>
          <w:rStyle w:val="9"/>
          <w:rFonts w:eastAsiaTheme="majorEastAsia"/>
          <w:color w:val="000000"/>
          <w:sz w:val="28"/>
          <w:szCs w:val="28"/>
        </w:rPr>
      </w:pPr>
      <w:bookmarkStart w:id="11" w:name="_Hlk165296980"/>
      <w:r>
        <w:rPr>
          <w:rStyle w:val="9"/>
          <w:rFonts w:eastAsiaTheme="majorEastAsia"/>
          <w:i w:val="0"/>
          <w:iCs w:val="0"/>
          <w:color w:val="000000"/>
          <w:sz w:val="28"/>
          <w:szCs w:val="28"/>
        </w:rPr>
        <w:t>a.</w:t>
      </w:r>
      <w:r>
        <w:rPr>
          <w:rStyle w:val="9"/>
          <w:rFonts w:eastAsiaTheme="majorEastAsia"/>
          <w:color w:val="000000"/>
          <w:sz w:val="28"/>
          <w:szCs w:val="28"/>
        </w:rPr>
        <w:t xml:space="preserve"> </w:t>
      </w:r>
      <w:r>
        <w:rPr>
          <w:rStyle w:val="9"/>
          <w:rFonts w:eastAsiaTheme="majorEastAsia"/>
          <w:i w:val="0"/>
          <w:iCs w:val="0"/>
          <w:color w:val="000000"/>
          <w:sz w:val="28"/>
          <w:szCs w:val="28"/>
        </w:rPr>
        <w:t xml:space="preserve">Đọc tư liệu dưới đây và </w:t>
      </w:r>
      <w:r>
        <w:rPr>
          <w:color w:val="000000"/>
          <w:sz w:val="28"/>
          <w:szCs w:val="28"/>
          <w:shd w:val="clear" w:color="auto" w:fill="FFFFFF"/>
        </w:rPr>
        <w:t>viết ra 3 câu mà em có ấn tượng nhất từ tư liệu đó để mô tả về trận chiến trên sông Bạch Đằng năm 938.</w:t>
      </w:r>
    </w:p>
    <w:p w14:paraId="151FC527">
      <w:pPr>
        <w:pStyle w:val="10"/>
        <w:shd w:val="clear" w:color="auto" w:fill="FFFFFF"/>
        <w:spacing w:before="0" w:beforeAutospacing="0" w:after="0" w:afterAutospacing="0"/>
        <w:rPr>
          <w:color w:val="000000"/>
          <w:sz w:val="28"/>
          <w:szCs w:val="28"/>
        </w:rPr>
      </w:pPr>
      <w:r>
        <w:rPr>
          <w:rStyle w:val="9"/>
          <w:rFonts w:eastAsiaTheme="majorEastAsia"/>
          <w:color w:val="000000"/>
          <w:sz w:val="28"/>
          <w:szCs w:val="28"/>
        </w:rPr>
        <w:t>“Khi Hoằng Tháo tới Giao Châu, Ngô Quyền đã giết Công Tiễn, rồi đem quân đón đánh Tháo. Trước đó, Ngô Quyền đã cho cắm cọc vót nhọn và bọc sắt ở cửa biển rồi, khiến người đem thuyền nhẹ, chờ khi nước thuỷ triều dâng lên thì khiêu chiến, giả thua, chạy trốn. Hoằng Tháo đuổi theo, một lát sau, thuỷ triều xuống, các chiến thuyền của Tháo bị mắc cọc, không trở về được, khiến cho quân bị tan rã và chết đuối. Khi ấy, Nghiêm (tên của vua Nam Hán - người dẫn) tới đồn trú ở cửa biển để cứu trợ, nhưng nghe nói Tháo bị thất trận, bèn trở về”.</w:t>
      </w:r>
    </w:p>
    <w:p w14:paraId="7EDB281B">
      <w:pPr>
        <w:pStyle w:val="10"/>
        <w:shd w:val="clear" w:color="auto" w:fill="FFFFFF"/>
        <w:spacing w:before="0" w:beforeAutospacing="0" w:after="0" w:afterAutospacing="0"/>
        <w:rPr>
          <w:color w:val="000000"/>
          <w:sz w:val="28"/>
          <w:szCs w:val="28"/>
        </w:rPr>
      </w:pPr>
      <w:r>
        <w:rPr>
          <w:color w:val="000000"/>
          <w:sz w:val="28"/>
          <w:szCs w:val="28"/>
        </w:rPr>
        <w:t>(Lê Tắc, An Nam chí lược, thế kỉ XIV - bản dịch tiếng Việt)</w:t>
      </w:r>
    </w:p>
    <w:bookmarkEnd w:id="11"/>
    <w:p w14:paraId="1A3F5E8B">
      <w:pPr>
        <w:rPr>
          <w:color w:val="000000"/>
          <w:sz w:val="28"/>
          <w:szCs w:val="28"/>
        </w:rPr>
      </w:pPr>
      <w:r>
        <w:rPr>
          <w:rFonts w:eastAsia="Calibri"/>
          <w:color w:val="000000"/>
          <w:sz w:val="28"/>
          <w:szCs w:val="28"/>
          <w:lang w:val="vi-VN"/>
        </w:rPr>
        <w:t>b. Nhận</w:t>
      </w:r>
      <w:r>
        <w:rPr>
          <w:color w:val="000000"/>
          <w:sz w:val="28"/>
          <w:szCs w:val="28"/>
        </w:rPr>
        <w:t xml:space="preserve"> xét </w:t>
      </w:r>
      <w:r>
        <w:rPr>
          <w:color w:val="000000"/>
          <w:sz w:val="28"/>
          <w:szCs w:val="28"/>
          <w:lang w:val="vi-VN"/>
        </w:rPr>
        <w:t xml:space="preserve">những điểm </w:t>
      </w:r>
      <w:r>
        <w:rPr>
          <w:color w:val="000000"/>
          <w:sz w:val="28"/>
          <w:szCs w:val="28"/>
        </w:rPr>
        <w:t xml:space="preserve">độc đáo trong cách </w:t>
      </w:r>
      <w:r>
        <w:rPr>
          <w:color w:val="000000"/>
          <w:sz w:val="28"/>
          <w:szCs w:val="28"/>
          <w:lang w:val="vi-VN"/>
        </w:rPr>
        <w:t xml:space="preserve">tổ chức </w:t>
      </w:r>
      <w:r>
        <w:rPr>
          <w:color w:val="000000"/>
          <w:sz w:val="28"/>
          <w:szCs w:val="28"/>
        </w:rPr>
        <w:t>đánh giặc của Ngô Quyền?</w:t>
      </w:r>
    </w:p>
    <w:p w14:paraId="5C0A0EC4">
      <w:pPr>
        <w:rPr>
          <w:sz w:val="28"/>
          <w:szCs w:val="28"/>
        </w:rPr>
      </w:pPr>
      <w:r>
        <w:rPr>
          <w:rFonts w:eastAsia="Calibri"/>
          <w:sz w:val="28"/>
          <w:szCs w:val="28"/>
        </w:rPr>
        <w:t>c</w:t>
      </w:r>
      <w:r>
        <w:rPr>
          <w:rFonts w:eastAsia="Calibri"/>
          <w:sz w:val="28"/>
          <w:szCs w:val="28"/>
          <w:lang w:val="vi-VN"/>
        </w:rPr>
        <w:t xml:space="preserve">. </w:t>
      </w:r>
      <w:r>
        <w:rPr>
          <w:rFonts w:eastAsia="Calibri"/>
          <w:sz w:val="28"/>
          <w:szCs w:val="28"/>
        </w:rPr>
        <w:t>Đánh giá công lao của Dương Đình Nghệ đối với lịch sử dân tộc đầu thế kỉ X</w:t>
      </w:r>
      <w:r>
        <w:rPr>
          <w:sz w:val="28"/>
          <w:szCs w:val="28"/>
        </w:rPr>
        <w:t>?</w:t>
      </w:r>
    </w:p>
    <w:bookmarkEnd w:id="7"/>
    <w:p w14:paraId="08E5508B">
      <w:pPr>
        <w:shd w:val="clear" w:color="auto" w:fill="FFFFFF"/>
        <w:ind w:right="48"/>
        <w:jc w:val="center"/>
        <w:rPr>
          <w:i/>
          <w:sz w:val="28"/>
          <w:szCs w:val="28"/>
        </w:rPr>
      </w:pPr>
      <w:r>
        <w:rPr>
          <w:i/>
          <w:sz w:val="28"/>
          <w:szCs w:val="28"/>
        </w:rPr>
        <w:t>---------------------------------Hết---------------------------</w:t>
      </w:r>
    </w:p>
    <w:p w14:paraId="4C0B2B9D">
      <w:pPr>
        <w:jc w:val="right"/>
        <w:rPr>
          <w:rFonts w:eastAsia="Calibri"/>
          <w:b/>
          <w:i/>
          <w:color w:val="0D0D0D"/>
          <w:sz w:val="28"/>
          <w:szCs w:val="28"/>
        </w:rPr>
      </w:pPr>
      <w:r>
        <w:rPr>
          <w:rFonts w:eastAsia="Calibri"/>
          <w:b/>
          <w:bCs/>
          <w:i/>
          <w:color w:val="0D0D0D"/>
          <w:sz w:val="28"/>
          <w:szCs w:val="28"/>
        </w:rPr>
        <w:t>Thái Tân</w:t>
      </w:r>
      <w:r>
        <w:rPr>
          <w:rFonts w:eastAsia="Calibri"/>
          <w:b/>
          <w:i/>
          <w:color w:val="0D0D0D"/>
          <w:sz w:val="28"/>
          <w:szCs w:val="28"/>
        </w:rPr>
        <w:t>, ngày 8 tháng 5 năm 2024</w:t>
      </w:r>
    </w:p>
    <w:p w14:paraId="6394FC5A">
      <w:pPr>
        <w:widowControl w:val="0"/>
        <w:tabs>
          <w:tab w:val="left" w:pos="571"/>
        </w:tabs>
        <w:autoSpaceDE w:val="0"/>
        <w:autoSpaceDN w:val="0"/>
        <w:jc w:val="both"/>
        <w:outlineLvl w:val="2"/>
        <w:rPr>
          <w:rFonts w:eastAsia="Calibri"/>
          <w:b/>
          <w:i/>
          <w:color w:val="0D0D0D"/>
          <w:sz w:val="28"/>
          <w:szCs w:val="28"/>
        </w:rPr>
      </w:pPr>
    </w:p>
    <w:p w14:paraId="65A1EC20">
      <w:pPr>
        <w:rPr>
          <w:rFonts w:eastAsia="Calibri"/>
          <w:b/>
          <w:color w:val="0D0D0D"/>
          <w:sz w:val="28"/>
          <w:szCs w:val="28"/>
        </w:rPr>
      </w:pPr>
      <w:r>
        <w:rPr>
          <w:rFonts w:eastAsia="Calibri"/>
          <w:b/>
          <w:color w:val="0D0D0D"/>
          <w:sz w:val="28"/>
          <w:szCs w:val="28"/>
        </w:rPr>
        <w:t xml:space="preserve">     Duyệt của tổ chuyên môn                                                         Người ra đề    </w:t>
      </w:r>
    </w:p>
    <w:p w14:paraId="0FEC62E4">
      <w:pPr>
        <w:rPr>
          <w:rFonts w:eastAsia="Calibri"/>
          <w:sz w:val="28"/>
          <w:szCs w:val="28"/>
        </w:rPr>
      </w:pPr>
    </w:p>
    <w:p w14:paraId="7A9A8171">
      <w:pPr>
        <w:rPr>
          <w:rFonts w:eastAsia="Calibri"/>
          <w:sz w:val="28"/>
          <w:szCs w:val="28"/>
        </w:rPr>
      </w:pPr>
    </w:p>
    <w:p w14:paraId="1464CA3C">
      <w:pPr>
        <w:rPr>
          <w:rFonts w:eastAsia="Calibri"/>
          <w:b/>
          <w:bCs/>
          <w:sz w:val="28"/>
          <w:szCs w:val="28"/>
        </w:rPr>
      </w:pPr>
    </w:p>
    <w:p w14:paraId="79AF0EC6">
      <w:pPr>
        <w:tabs>
          <w:tab w:val="left" w:pos="7905"/>
        </w:tabs>
        <w:rPr>
          <w:rFonts w:eastAsia="Calibri"/>
          <w:b/>
          <w:bCs/>
          <w:sz w:val="28"/>
          <w:szCs w:val="28"/>
        </w:rPr>
      </w:pPr>
      <w:r>
        <w:rPr>
          <w:rFonts w:eastAsia="Calibri"/>
          <w:b/>
          <w:bCs/>
          <w:sz w:val="28"/>
          <w:szCs w:val="28"/>
        </w:rPr>
        <w:t xml:space="preserve">             Hoàng Thị Hiếu                                                           Nguyễn Thị Huyền</w:t>
      </w:r>
    </w:p>
    <w:p w14:paraId="0445F7C8">
      <w:pPr>
        <w:jc w:val="both"/>
        <w:rPr>
          <w:sz w:val="28"/>
          <w:szCs w:val="28"/>
        </w:rPr>
      </w:pPr>
    </w:p>
    <w:p w14:paraId="539E8E7D">
      <w:bookmarkStart w:id="12" w:name="_Hlk165294206"/>
      <w:r>
        <w:br w:type="page"/>
      </w:r>
    </w:p>
    <w:tbl>
      <w:tblPr>
        <w:tblStyle w:val="7"/>
        <w:tblW w:w="10882" w:type="dxa"/>
        <w:tblInd w:w="-284" w:type="dxa"/>
        <w:tblLayout w:type="autofit"/>
        <w:tblCellMar>
          <w:top w:w="0" w:type="dxa"/>
          <w:left w:w="108" w:type="dxa"/>
          <w:bottom w:w="0" w:type="dxa"/>
          <w:right w:w="108" w:type="dxa"/>
        </w:tblCellMar>
      </w:tblPr>
      <w:tblGrid>
        <w:gridCol w:w="3828"/>
        <w:gridCol w:w="7054"/>
      </w:tblGrid>
      <w:tr w14:paraId="15A6410E">
        <w:tblPrEx>
          <w:tblCellMar>
            <w:top w:w="0" w:type="dxa"/>
            <w:left w:w="108" w:type="dxa"/>
            <w:bottom w:w="0" w:type="dxa"/>
            <w:right w:w="108" w:type="dxa"/>
          </w:tblCellMar>
        </w:tblPrEx>
        <w:tc>
          <w:tcPr>
            <w:tcW w:w="3828" w:type="dxa"/>
          </w:tcPr>
          <w:p w14:paraId="25B7CC67">
            <w:pPr>
              <w:rPr>
                <w:b/>
                <w:sz w:val="26"/>
                <w:szCs w:val="30"/>
              </w:rPr>
            </w:pPr>
            <w:r>
              <w:rPr>
                <w:sz w:val="26"/>
                <w:szCs w:val="30"/>
              </w:rPr>
              <w:br w:type="page"/>
            </w:r>
            <w:r>
              <w:rPr>
                <w:sz w:val="26"/>
                <w:szCs w:val="30"/>
              </w:rPr>
              <w:t xml:space="preserve">UBND </w:t>
            </w:r>
            <w:r>
              <w:rPr>
                <w:sz w:val="26"/>
                <w:szCs w:val="30"/>
                <w:lang w:val="vi-VN"/>
              </w:rPr>
              <w:t xml:space="preserve">HUYỆN </w:t>
            </w:r>
            <w:r>
              <w:rPr>
                <w:sz w:val="26"/>
                <w:szCs w:val="30"/>
              </w:rPr>
              <w:t>NAM SÁCH</w:t>
            </w:r>
            <w:r>
              <w:rPr>
                <w:sz w:val="26"/>
                <w:szCs w:val="30"/>
              </w:rPr>
              <w:br w:type="textWrapping"/>
            </w:r>
            <w:r>
              <w:rPr>
                <w:b/>
                <w:sz w:val="26"/>
                <w:szCs w:val="30"/>
              </w:rPr>
              <w:t>TRƯỜNG THCS THÁI TÂN</w:t>
            </w:r>
          </w:p>
        </w:tc>
        <w:tc>
          <w:tcPr>
            <w:tcW w:w="7054" w:type="dxa"/>
            <w:vAlign w:val="center"/>
          </w:tcPr>
          <w:p w14:paraId="3546FC3B">
            <w:pPr>
              <w:ind w:left="-104" w:right="147"/>
              <w:jc w:val="center"/>
              <w:rPr>
                <w:b/>
                <w:bCs/>
                <w:sz w:val="26"/>
                <w:szCs w:val="30"/>
              </w:rPr>
            </w:pPr>
            <w:r>
              <w:rPr>
                <w:b/>
                <w:bCs/>
                <w:sz w:val="26"/>
                <w:szCs w:val="30"/>
              </w:rPr>
              <w:t xml:space="preserve">HƯỚNG DẪN CHẤM </w:t>
            </w:r>
            <w:r>
              <w:rPr>
                <w:b/>
                <w:bCs/>
                <w:sz w:val="26"/>
                <w:szCs w:val="30"/>
                <w:lang w:val="vi-VN"/>
              </w:rPr>
              <w:t xml:space="preserve">KIỂM </w:t>
            </w:r>
            <w:r>
              <w:rPr>
                <w:b/>
                <w:bCs/>
                <w:sz w:val="26"/>
                <w:szCs w:val="30"/>
              </w:rPr>
              <w:t xml:space="preserve"> TRA CUỐI HỌC KÌ II </w:t>
            </w:r>
            <w:r>
              <w:rPr>
                <w:b/>
                <w:bCs/>
                <w:sz w:val="26"/>
                <w:szCs w:val="30"/>
              </w:rPr>
              <w:br w:type="textWrapping"/>
            </w:r>
            <w:r>
              <w:rPr>
                <w:b/>
                <w:bCs/>
                <w:sz w:val="26"/>
                <w:szCs w:val="30"/>
              </w:rPr>
              <w:t>NĂM HỌC 2023 - 2024</w:t>
            </w:r>
            <w:r>
              <w:rPr>
                <w:b/>
                <w:bCs/>
                <w:sz w:val="26"/>
                <w:szCs w:val="30"/>
              </w:rPr>
              <w:br w:type="textWrapping"/>
            </w:r>
            <w:r>
              <w:rPr>
                <w:b/>
                <w:bCs/>
                <w:sz w:val="26"/>
                <w:szCs w:val="30"/>
              </w:rPr>
              <w:t>Môn: Lịch sử &amp; Địa lí 6</w:t>
            </w:r>
          </w:p>
          <w:p w14:paraId="6A31DADD">
            <w:pPr>
              <w:jc w:val="center"/>
              <w:rPr>
                <w:b/>
                <w:i/>
                <w:sz w:val="26"/>
                <w:szCs w:val="30"/>
                <w:lang w:val="vi-VN"/>
              </w:rPr>
            </w:pPr>
            <w:r>
              <w:rPr>
                <w:b/>
                <w:bCs/>
                <w:sz w:val="26"/>
                <w:szCs w:val="30"/>
              </w:rPr>
              <w:t>Phân</w:t>
            </w:r>
            <w:r>
              <w:rPr>
                <w:b/>
                <w:bCs/>
                <w:sz w:val="26"/>
                <w:szCs w:val="30"/>
                <w:lang w:val="vi-VN"/>
              </w:rPr>
              <w:t xml:space="preserve"> môn Lịch sử</w:t>
            </w:r>
          </w:p>
        </w:tc>
      </w:tr>
      <w:bookmarkEnd w:id="12"/>
    </w:tbl>
    <w:p w14:paraId="3813602A">
      <w:pPr>
        <w:tabs>
          <w:tab w:val="left" w:pos="1120"/>
        </w:tabs>
        <w:jc w:val="both"/>
        <w:rPr>
          <w:rFonts w:eastAsia="Calibri"/>
          <w:b/>
          <w:sz w:val="28"/>
          <w:szCs w:val="28"/>
        </w:rPr>
      </w:pPr>
      <w:bookmarkStart w:id="13" w:name="_Hlk166159347"/>
      <w:r>
        <w:rPr>
          <w:rFonts w:eastAsia="Calibri"/>
          <w:b/>
          <w:sz w:val="28"/>
          <w:szCs w:val="28"/>
        </w:rPr>
        <w:t xml:space="preserve">I. PHẦN TRẮC NGHIỆM (2.0 điểm) </w:t>
      </w:r>
    </w:p>
    <w:p w14:paraId="6F4B94C3">
      <w:pPr>
        <w:jc w:val="both"/>
        <w:rPr>
          <w:sz w:val="28"/>
          <w:szCs w:val="28"/>
          <w:lang w:val="nl-NL"/>
        </w:rPr>
      </w:pPr>
      <w:r>
        <w:rPr>
          <w:sz w:val="28"/>
          <w:szCs w:val="28"/>
          <w:lang w:val="nl-NL"/>
        </w:rPr>
        <w:t>Chọn đúng mỗi câu được 0.25 điểm.</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791"/>
        <w:gridCol w:w="1019"/>
        <w:gridCol w:w="1019"/>
        <w:gridCol w:w="1019"/>
        <w:gridCol w:w="1019"/>
        <w:gridCol w:w="1019"/>
        <w:gridCol w:w="1019"/>
        <w:gridCol w:w="1019"/>
        <w:gridCol w:w="1019"/>
      </w:tblGrid>
      <w:tr w14:paraId="2DF8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shd w:val="clear" w:color="auto" w:fill="auto"/>
          </w:tcPr>
          <w:p w14:paraId="41970163">
            <w:pPr>
              <w:jc w:val="center"/>
              <w:rPr>
                <w:b/>
                <w:sz w:val="28"/>
                <w:szCs w:val="28"/>
                <w:lang w:val="vi-VN"/>
              </w:rPr>
            </w:pPr>
            <w:r>
              <w:rPr>
                <w:b/>
                <w:sz w:val="28"/>
                <w:szCs w:val="28"/>
                <w:lang w:val="vi-VN"/>
              </w:rPr>
              <w:t>Câu</w:t>
            </w:r>
          </w:p>
        </w:tc>
        <w:tc>
          <w:tcPr>
            <w:tcW w:w="1019" w:type="dxa"/>
            <w:shd w:val="clear" w:color="auto" w:fill="auto"/>
          </w:tcPr>
          <w:p w14:paraId="591D193E">
            <w:pPr>
              <w:jc w:val="center"/>
              <w:rPr>
                <w:b/>
                <w:sz w:val="28"/>
                <w:szCs w:val="28"/>
                <w:lang w:val="nl-NL"/>
              </w:rPr>
            </w:pPr>
            <w:r>
              <w:rPr>
                <w:b/>
                <w:sz w:val="28"/>
                <w:szCs w:val="28"/>
                <w:lang w:val="vi-VN"/>
              </w:rPr>
              <w:t>1</w:t>
            </w:r>
          </w:p>
        </w:tc>
        <w:tc>
          <w:tcPr>
            <w:tcW w:w="1019" w:type="dxa"/>
            <w:shd w:val="clear" w:color="auto" w:fill="auto"/>
          </w:tcPr>
          <w:p w14:paraId="4C5E370A">
            <w:pPr>
              <w:jc w:val="center"/>
              <w:rPr>
                <w:b/>
                <w:sz w:val="28"/>
                <w:szCs w:val="28"/>
                <w:lang w:val="nl-NL"/>
              </w:rPr>
            </w:pPr>
            <w:r>
              <w:rPr>
                <w:b/>
                <w:sz w:val="28"/>
                <w:szCs w:val="28"/>
                <w:lang w:val="vi-VN"/>
              </w:rPr>
              <w:t>2</w:t>
            </w:r>
          </w:p>
        </w:tc>
        <w:tc>
          <w:tcPr>
            <w:tcW w:w="1019" w:type="dxa"/>
            <w:shd w:val="clear" w:color="auto" w:fill="auto"/>
          </w:tcPr>
          <w:p w14:paraId="55725A77">
            <w:pPr>
              <w:jc w:val="center"/>
              <w:rPr>
                <w:b/>
                <w:sz w:val="28"/>
                <w:szCs w:val="28"/>
                <w:lang w:val="nl-NL"/>
              </w:rPr>
            </w:pPr>
            <w:r>
              <w:rPr>
                <w:b/>
                <w:sz w:val="28"/>
                <w:szCs w:val="28"/>
                <w:lang w:val="vi-VN"/>
              </w:rPr>
              <w:t>3</w:t>
            </w:r>
          </w:p>
        </w:tc>
        <w:tc>
          <w:tcPr>
            <w:tcW w:w="1019" w:type="dxa"/>
            <w:shd w:val="clear" w:color="auto" w:fill="auto"/>
          </w:tcPr>
          <w:p w14:paraId="1F056D49">
            <w:pPr>
              <w:jc w:val="center"/>
              <w:rPr>
                <w:b/>
                <w:sz w:val="28"/>
                <w:szCs w:val="28"/>
                <w:lang w:val="nl-NL"/>
              </w:rPr>
            </w:pPr>
            <w:r>
              <w:rPr>
                <w:b/>
                <w:sz w:val="28"/>
                <w:szCs w:val="28"/>
                <w:lang w:val="vi-VN"/>
              </w:rPr>
              <w:t>4</w:t>
            </w:r>
          </w:p>
        </w:tc>
        <w:tc>
          <w:tcPr>
            <w:tcW w:w="1019" w:type="dxa"/>
            <w:shd w:val="clear" w:color="auto" w:fill="auto"/>
          </w:tcPr>
          <w:p w14:paraId="2E3E4C22">
            <w:pPr>
              <w:jc w:val="center"/>
              <w:rPr>
                <w:b/>
                <w:sz w:val="28"/>
                <w:szCs w:val="28"/>
                <w:lang w:val="nl-NL"/>
              </w:rPr>
            </w:pPr>
            <w:r>
              <w:rPr>
                <w:b/>
                <w:sz w:val="28"/>
                <w:szCs w:val="28"/>
                <w:lang w:val="vi-VN"/>
              </w:rPr>
              <w:t>5</w:t>
            </w:r>
          </w:p>
        </w:tc>
        <w:tc>
          <w:tcPr>
            <w:tcW w:w="1019" w:type="dxa"/>
            <w:shd w:val="clear" w:color="auto" w:fill="auto"/>
          </w:tcPr>
          <w:p w14:paraId="26FB7A30">
            <w:pPr>
              <w:jc w:val="center"/>
              <w:rPr>
                <w:b/>
                <w:sz w:val="28"/>
                <w:szCs w:val="28"/>
                <w:lang w:val="nl-NL"/>
              </w:rPr>
            </w:pPr>
            <w:r>
              <w:rPr>
                <w:b/>
                <w:sz w:val="28"/>
                <w:szCs w:val="28"/>
                <w:lang w:val="vi-VN"/>
              </w:rPr>
              <w:t>6</w:t>
            </w:r>
          </w:p>
        </w:tc>
        <w:tc>
          <w:tcPr>
            <w:tcW w:w="1019" w:type="dxa"/>
            <w:shd w:val="clear" w:color="auto" w:fill="auto"/>
          </w:tcPr>
          <w:p w14:paraId="188B4201">
            <w:pPr>
              <w:jc w:val="center"/>
              <w:rPr>
                <w:b/>
                <w:sz w:val="28"/>
                <w:szCs w:val="28"/>
                <w:lang w:val="nl-NL"/>
              </w:rPr>
            </w:pPr>
            <w:r>
              <w:rPr>
                <w:b/>
                <w:sz w:val="28"/>
                <w:szCs w:val="28"/>
                <w:lang w:val="vi-VN"/>
              </w:rPr>
              <w:t>7</w:t>
            </w:r>
          </w:p>
        </w:tc>
        <w:tc>
          <w:tcPr>
            <w:tcW w:w="1019" w:type="dxa"/>
            <w:shd w:val="clear" w:color="auto" w:fill="auto"/>
          </w:tcPr>
          <w:p w14:paraId="316FED8A">
            <w:pPr>
              <w:jc w:val="center"/>
              <w:rPr>
                <w:b/>
                <w:sz w:val="28"/>
                <w:szCs w:val="28"/>
                <w:lang w:val="nl-NL"/>
              </w:rPr>
            </w:pPr>
            <w:r>
              <w:rPr>
                <w:b/>
                <w:sz w:val="28"/>
                <w:szCs w:val="28"/>
                <w:lang w:val="vi-VN"/>
              </w:rPr>
              <w:t>8</w:t>
            </w:r>
          </w:p>
        </w:tc>
      </w:tr>
      <w:tr w14:paraId="613F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restart"/>
            <w:shd w:val="clear" w:color="auto" w:fill="auto"/>
            <w:vAlign w:val="center"/>
          </w:tcPr>
          <w:p w14:paraId="36C87C2E">
            <w:pPr>
              <w:jc w:val="center"/>
              <w:rPr>
                <w:sz w:val="28"/>
                <w:szCs w:val="28"/>
                <w:lang w:val="vi-VN"/>
              </w:rPr>
            </w:pPr>
            <w:r>
              <w:rPr>
                <w:sz w:val="28"/>
                <w:szCs w:val="28"/>
                <w:lang w:val="vi-VN"/>
              </w:rPr>
              <w:t>Đáp án</w:t>
            </w:r>
          </w:p>
        </w:tc>
        <w:tc>
          <w:tcPr>
            <w:tcW w:w="791" w:type="dxa"/>
            <w:shd w:val="clear" w:color="auto" w:fill="auto"/>
          </w:tcPr>
          <w:p w14:paraId="4450CC59">
            <w:pPr>
              <w:jc w:val="both"/>
              <w:rPr>
                <w:b/>
                <w:sz w:val="28"/>
                <w:szCs w:val="28"/>
                <w:lang w:val="vi-VN"/>
              </w:rPr>
            </w:pPr>
            <w:r>
              <w:rPr>
                <w:b/>
                <w:sz w:val="28"/>
                <w:szCs w:val="28"/>
                <w:lang w:val="vi-VN"/>
              </w:rPr>
              <w:t>Đề 1</w:t>
            </w:r>
          </w:p>
        </w:tc>
        <w:tc>
          <w:tcPr>
            <w:tcW w:w="1019" w:type="dxa"/>
            <w:shd w:val="clear" w:color="auto" w:fill="auto"/>
          </w:tcPr>
          <w:p w14:paraId="6ABC51CA">
            <w:pPr>
              <w:jc w:val="center"/>
              <w:rPr>
                <w:sz w:val="28"/>
                <w:szCs w:val="28"/>
                <w:lang w:val="nl-NL"/>
              </w:rPr>
            </w:pPr>
            <w:r>
              <w:rPr>
                <w:sz w:val="28"/>
                <w:szCs w:val="28"/>
                <w:lang w:val="nl-NL"/>
              </w:rPr>
              <w:t>D</w:t>
            </w:r>
          </w:p>
        </w:tc>
        <w:tc>
          <w:tcPr>
            <w:tcW w:w="1019" w:type="dxa"/>
            <w:shd w:val="clear" w:color="auto" w:fill="auto"/>
          </w:tcPr>
          <w:p w14:paraId="559A9BF5">
            <w:pPr>
              <w:jc w:val="center"/>
              <w:rPr>
                <w:sz w:val="28"/>
                <w:szCs w:val="28"/>
                <w:lang w:val="nl-NL"/>
              </w:rPr>
            </w:pPr>
            <w:r>
              <w:rPr>
                <w:sz w:val="28"/>
                <w:szCs w:val="28"/>
                <w:lang w:val="nl-NL"/>
              </w:rPr>
              <w:t>C</w:t>
            </w:r>
          </w:p>
        </w:tc>
        <w:tc>
          <w:tcPr>
            <w:tcW w:w="1019" w:type="dxa"/>
            <w:shd w:val="clear" w:color="auto" w:fill="auto"/>
          </w:tcPr>
          <w:p w14:paraId="275DDD39">
            <w:pPr>
              <w:jc w:val="center"/>
              <w:rPr>
                <w:sz w:val="28"/>
                <w:szCs w:val="28"/>
                <w:lang w:val="nl-NL"/>
              </w:rPr>
            </w:pPr>
            <w:r>
              <w:rPr>
                <w:sz w:val="28"/>
                <w:szCs w:val="28"/>
                <w:lang w:val="nl-NL"/>
              </w:rPr>
              <w:t>A</w:t>
            </w:r>
          </w:p>
        </w:tc>
        <w:tc>
          <w:tcPr>
            <w:tcW w:w="1019" w:type="dxa"/>
            <w:shd w:val="clear" w:color="auto" w:fill="auto"/>
          </w:tcPr>
          <w:p w14:paraId="56FC97AA">
            <w:pPr>
              <w:jc w:val="center"/>
              <w:rPr>
                <w:sz w:val="28"/>
                <w:szCs w:val="28"/>
                <w:lang w:val="nl-NL"/>
              </w:rPr>
            </w:pPr>
            <w:r>
              <w:rPr>
                <w:sz w:val="28"/>
                <w:szCs w:val="28"/>
                <w:lang w:val="nl-NL"/>
              </w:rPr>
              <w:t>B</w:t>
            </w:r>
          </w:p>
        </w:tc>
        <w:tc>
          <w:tcPr>
            <w:tcW w:w="1019" w:type="dxa"/>
            <w:shd w:val="clear" w:color="auto" w:fill="auto"/>
          </w:tcPr>
          <w:p w14:paraId="33534B4C">
            <w:pPr>
              <w:jc w:val="center"/>
              <w:rPr>
                <w:sz w:val="28"/>
                <w:szCs w:val="28"/>
                <w:lang w:val="nl-NL"/>
              </w:rPr>
            </w:pPr>
            <w:r>
              <w:rPr>
                <w:sz w:val="28"/>
                <w:szCs w:val="28"/>
                <w:lang w:val="nl-NL"/>
              </w:rPr>
              <w:t>D</w:t>
            </w:r>
          </w:p>
        </w:tc>
        <w:tc>
          <w:tcPr>
            <w:tcW w:w="1019" w:type="dxa"/>
            <w:shd w:val="clear" w:color="auto" w:fill="auto"/>
          </w:tcPr>
          <w:p w14:paraId="1D7C63B9">
            <w:pPr>
              <w:jc w:val="center"/>
              <w:rPr>
                <w:sz w:val="28"/>
                <w:szCs w:val="28"/>
                <w:lang w:val="nl-NL"/>
              </w:rPr>
            </w:pPr>
            <w:r>
              <w:rPr>
                <w:sz w:val="28"/>
                <w:szCs w:val="28"/>
                <w:lang w:val="nl-NL"/>
              </w:rPr>
              <w:t>C</w:t>
            </w:r>
          </w:p>
        </w:tc>
        <w:tc>
          <w:tcPr>
            <w:tcW w:w="1019" w:type="dxa"/>
            <w:shd w:val="clear" w:color="auto" w:fill="auto"/>
          </w:tcPr>
          <w:p w14:paraId="480A8420">
            <w:pPr>
              <w:jc w:val="center"/>
              <w:rPr>
                <w:sz w:val="28"/>
                <w:szCs w:val="28"/>
                <w:lang w:val="nl-NL"/>
              </w:rPr>
            </w:pPr>
            <w:r>
              <w:rPr>
                <w:sz w:val="28"/>
                <w:szCs w:val="28"/>
                <w:lang w:val="nl-NL"/>
              </w:rPr>
              <w:t>C</w:t>
            </w:r>
          </w:p>
        </w:tc>
        <w:tc>
          <w:tcPr>
            <w:tcW w:w="1019" w:type="dxa"/>
            <w:shd w:val="clear" w:color="auto" w:fill="auto"/>
          </w:tcPr>
          <w:p w14:paraId="567BAA3F">
            <w:pPr>
              <w:jc w:val="center"/>
              <w:rPr>
                <w:sz w:val="28"/>
                <w:szCs w:val="28"/>
                <w:lang w:val="nl-NL"/>
              </w:rPr>
            </w:pPr>
            <w:r>
              <w:rPr>
                <w:sz w:val="28"/>
                <w:szCs w:val="28"/>
                <w:lang w:val="nl-NL"/>
              </w:rPr>
              <w:t>A</w:t>
            </w:r>
          </w:p>
        </w:tc>
      </w:tr>
      <w:tr w14:paraId="6662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continue"/>
            <w:shd w:val="clear" w:color="auto" w:fill="auto"/>
          </w:tcPr>
          <w:p w14:paraId="4D928DD1">
            <w:pPr>
              <w:jc w:val="both"/>
              <w:rPr>
                <w:sz w:val="28"/>
                <w:szCs w:val="28"/>
                <w:lang w:val="nl-NL"/>
              </w:rPr>
            </w:pPr>
          </w:p>
        </w:tc>
        <w:tc>
          <w:tcPr>
            <w:tcW w:w="791" w:type="dxa"/>
            <w:shd w:val="clear" w:color="auto" w:fill="auto"/>
          </w:tcPr>
          <w:p w14:paraId="0A576059">
            <w:pPr>
              <w:jc w:val="both"/>
              <w:rPr>
                <w:b/>
                <w:sz w:val="28"/>
                <w:szCs w:val="28"/>
                <w:lang w:val="vi-VN"/>
              </w:rPr>
            </w:pPr>
            <w:r>
              <w:rPr>
                <w:b/>
                <w:sz w:val="28"/>
                <w:szCs w:val="28"/>
                <w:lang w:val="vi-VN"/>
              </w:rPr>
              <w:t>Đề 2</w:t>
            </w:r>
          </w:p>
        </w:tc>
        <w:tc>
          <w:tcPr>
            <w:tcW w:w="1019" w:type="dxa"/>
            <w:shd w:val="clear" w:color="auto" w:fill="auto"/>
          </w:tcPr>
          <w:p w14:paraId="5517EC81">
            <w:pPr>
              <w:jc w:val="center"/>
              <w:rPr>
                <w:sz w:val="28"/>
                <w:szCs w:val="28"/>
                <w:lang w:val="nl-NL"/>
              </w:rPr>
            </w:pPr>
            <w:r>
              <w:rPr>
                <w:sz w:val="28"/>
                <w:szCs w:val="28"/>
                <w:lang w:val="nl-NL"/>
              </w:rPr>
              <w:t>B</w:t>
            </w:r>
          </w:p>
        </w:tc>
        <w:tc>
          <w:tcPr>
            <w:tcW w:w="1019" w:type="dxa"/>
            <w:shd w:val="clear" w:color="auto" w:fill="auto"/>
          </w:tcPr>
          <w:p w14:paraId="11D8F738">
            <w:pPr>
              <w:jc w:val="center"/>
              <w:rPr>
                <w:sz w:val="28"/>
                <w:szCs w:val="28"/>
                <w:lang w:val="nl-NL"/>
              </w:rPr>
            </w:pPr>
            <w:r>
              <w:rPr>
                <w:sz w:val="28"/>
                <w:szCs w:val="28"/>
                <w:lang w:val="nl-NL"/>
              </w:rPr>
              <w:t>B</w:t>
            </w:r>
          </w:p>
        </w:tc>
        <w:tc>
          <w:tcPr>
            <w:tcW w:w="1019" w:type="dxa"/>
            <w:shd w:val="clear" w:color="auto" w:fill="auto"/>
          </w:tcPr>
          <w:p w14:paraId="4B90D777">
            <w:pPr>
              <w:jc w:val="center"/>
              <w:rPr>
                <w:sz w:val="28"/>
                <w:szCs w:val="28"/>
                <w:lang w:val="nl-NL"/>
              </w:rPr>
            </w:pPr>
            <w:r>
              <w:rPr>
                <w:sz w:val="28"/>
                <w:szCs w:val="28"/>
                <w:lang w:val="nl-NL"/>
              </w:rPr>
              <w:t>D</w:t>
            </w:r>
          </w:p>
        </w:tc>
        <w:tc>
          <w:tcPr>
            <w:tcW w:w="1019" w:type="dxa"/>
            <w:shd w:val="clear" w:color="auto" w:fill="auto"/>
          </w:tcPr>
          <w:p w14:paraId="0EA6CBF2">
            <w:pPr>
              <w:jc w:val="center"/>
              <w:rPr>
                <w:sz w:val="28"/>
                <w:szCs w:val="28"/>
                <w:lang w:val="nl-NL"/>
              </w:rPr>
            </w:pPr>
            <w:r>
              <w:rPr>
                <w:sz w:val="28"/>
                <w:szCs w:val="28"/>
                <w:lang w:val="nl-NL"/>
              </w:rPr>
              <w:t>B</w:t>
            </w:r>
          </w:p>
        </w:tc>
        <w:tc>
          <w:tcPr>
            <w:tcW w:w="1019" w:type="dxa"/>
            <w:shd w:val="clear" w:color="auto" w:fill="auto"/>
          </w:tcPr>
          <w:p w14:paraId="2FEAC2FB">
            <w:pPr>
              <w:jc w:val="center"/>
              <w:rPr>
                <w:sz w:val="28"/>
                <w:szCs w:val="28"/>
                <w:lang w:val="nl-NL"/>
              </w:rPr>
            </w:pPr>
            <w:r>
              <w:rPr>
                <w:sz w:val="28"/>
                <w:szCs w:val="28"/>
                <w:lang w:val="nl-NL"/>
              </w:rPr>
              <w:t>D</w:t>
            </w:r>
          </w:p>
        </w:tc>
        <w:tc>
          <w:tcPr>
            <w:tcW w:w="1019" w:type="dxa"/>
            <w:shd w:val="clear" w:color="auto" w:fill="auto"/>
          </w:tcPr>
          <w:p w14:paraId="5C46D646">
            <w:pPr>
              <w:jc w:val="center"/>
              <w:rPr>
                <w:sz w:val="28"/>
                <w:szCs w:val="28"/>
                <w:lang w:val="nl-NL"/>
              </w:rPr>
            </w:pPr>
            <w:r>
              <w:rPr>
                <w:sz w:val="28"/>
                <w:szCs w:val="28"/>
                <w:lang w:val="nl-NL"/>
              </w:rPr>
              <w:t>B</w:t>
            </w:r>
          </w:p>
        </w:tc>
        <w:tc>
          <w:tcPr>
            <w:tcW w:w="1019" w:type="dxa"/>
            <w:shd w:val="clear" w:color="auto" w:fill="auto"/>
          </w:tcPr>
          <w:p w14:paraId="24971306">
            <w:pPr>
              <w:jc w:val="center"/>
              <w:rPr>
                <w:sz w:val="28"/>
                <w:szCs w:val="28"/>
                <w:lang w:val="nl-NL"/>
              </w:rPr>
            </w:pPr>
            <w:r>
              <w:rPr>
                <w:sz w:val="28"/>
                <w:szCs w:val="28"/>
                <w:lang w:val="nl-NL"/>
              </w:rPr>
              <w:t>C</w:t>
            </w:r>
          </w:p>
        </w:tc>
        <w:tc>
          <w:tcPr>
            <w:tcW w:w="1019" w:type="dxa"/>
            <w:shd w:val="clear" w:color="auto" w:fill="auto"/>
          </w:tcPr>
          <w:p w14:paraId="52C18D9E">
            <w:pPr>
              <w:jc w:val="center"/>
              <w:rPr>
                <w:sz w:val="28"/>
                <w:szCs w:val="28"/>
                <w:lang w:val="nl-NL"/>
              </w:rPr>
            </w:pPr>
            <w:r>
              <w:rPr>
                <w:sz w:val="28"/>
                <w:szCs w:val="28"/>
                <w:lang w:val="nl-NL"/>
              </w:rPr>
              <w:t>A</w:t>
            </w:r>
          </w:p>
        </w:tc>
      </w:tr>
    </w:tbl>
    <w:p w14:paraId="458231F6">
      <w:pPr>
        <w:shd w:val="clear" w:color="auto" w:fill="FFFFFF"/>
        <w:ind w:right="48"/>
        <w:jc w:val="both"/>
        <w:rPr>
          <w:b/>
          <w:color w:val="000000"/>
          <w:sz w:val="28"/>
          <w:szCs w:val="28"/>
          <w:lang w:val="vi-VN"/>
        </w:rPr>
      </w:pPr>
      <w:r>
        <w:rPr>
          <w:b/>
          <w:color w:val="000000"/>
          <w:sz w:val="28"/>
          <w:szCs w:val="28"/>
          <w:lang w:val="vi-VN"/>
        </w:rPr>
        <w:t xml:space="preserve">PHẦN </w:t>
      </w:r>
      <w:r>
        <w:rPr>
          <w:b/>
          <w:color w:val="000000"/>
          <w:sz w:val="28"/>
          <w:szCs w:val="28"/>
          <w:lang w:val="fr-FR"/>
        </w:rPr>
        <w:t xml:space="preserve">II. TỰ </w:t>
      </w:r>
      <w:r>
        <w:rPr>
          <w:b/>
          <w:color w:val="000000"/>
          <w:sz w:val="28"/>
          <w:szCs w:val="28"/>
          <w:lang w:val="vi-VN"/>
        </w:rPr>
        <w:t>LUẬN (3.0 ĐIỂM)</w:t>
      </w:r>
    </w:p>
    <w:tbl>
      <w:tblPr>
        <w:tblStyle w:val="7"/>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699"/>
        <w:gridCol w:w="6955"/>
        <w:gridCol w:w="925"/>
      </w:tblGrid>
      <w:tr w14:paraId="5367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000000" w:sz="4" w:space="0"/>
              <w:left w:val="single" w:color="000000" w:sz="4" w:space="0"/>
              <w:bottom w:val="single" w:color="000000" w:sz="4" w:space="0"/>
              <w:right w:val="single" w:color="000000" w:sz="4" w:space="0"/>
            </w:tcBorders>
            <w:shd w:val="clear" w:color="auto" w:fill="auto"/>
          </w:tcPr>
          <w:p w14:paraId="2EC37AC4">
            <w:pPr>
              <w:rPr>
                <w:b/>
                <w:color w:val="000000"/>
                <w:sz w:val="28"/>
                <w:szCs w:val="22"/>
              </w:rPr>
            </w:pPr>
            <w:r>
              <w:rPr>
                <w:b/>
                <w:color w:val="000000"/>
                <w:sz w:val="28"/>
                <w:szCs w:val="22"/>
              </w:rPr>
              <w:t>Câu</w:t>
            </w:r>
          </w:p>
        </w:tc>
        <w:tc>
          <w:tcPr>
            <w:tcW w:w="699" w:type="dxa"/>
            <w:tcBorders>
              <w:top w:val="single" w:color="000000" w:sz="4" w:space="0"/>
              <w:left w:val="single" w:color="000000" w:sz="4" w:space="0"/>
              <w:bottom w:val="single" w:color="000000" w:sz="4" w:space="0"/>
              <w:right w:val="single" w:color="000000" w:sz="4" w:space="0"/>
            </w:tcBorders>
          </w:tcPr>
          <w:p w14:paraId="2F1BC3F3">
            <w:pPr>
              <w:jc w:val="center"/>
              <w:rPr>
                <w:b/>
                <w:color w:val="000000"/>
                <w:sz w:val="28"/>
                <w:szCs w:val="22"/>
              </w:rPr>
            </w:pPr>
            <w:r>
              <w:rPr>
                <w:b/>
                <w:color w:val="000000"/>
                <w:sz w:val="28"/>
                <w:szCs w:val="22"/>
              </w:rPr>
              <w:t>Đề</w:t>
            </w:r>
          </w:p>
        </w:tc>
        <w:tc>
          <w:tcPr>
            <w:tcW w:w="6955" w:type="dxa"/>
            <w:tcBorders>
              <w:top w:val="single" w:color="000000" w:sz="4" w:space="0"/>
              <w:left w:val="single" w:color="000000" w:sz="4" w:space="0"/>
              <w:bottom w:val="single" w:color="000000" w:sz="4" w:space="0"/>
              <w:right w:val="single" w:color="000000" w:sz="4" w:space="0"/>
            </w:tcBorders>
            <w:shd w:val="clear" w:color="auto" w:fill="auto"/>
          </w:tcPr>
          <w:p w14:paraId="1C498739">
            <w:pPr>
              <w:jc w:val="center"/>
              <w:rPr>
                <w:b/>
                <w:color w:val="000000"/>
                <w:sz w:val="28"/>
                <w:szCs w:val="22"/>
              </w:rPr>
            </w:pPr>
            <w:r>
              <w:rPr>
                <w:b/>
                <w:color w:val="000000"/>
                <w:sz w:val="28"/>
                <w:szCs w:val="22"/>
              </w:rPr>
              <w:t>Nội dung</w:t>
            </w:r>
          </w:p>
        </w:tc>
        <w:tc>
          <w:tcPr>
            <w:tcW w:w="925" w:type="dxa"/>
            <w:tcBorders>
              <w:top w:val="single" w:color="000000" w:sz="4" w:space="0"/>
              <w:left w:val="single" w:color="000000" w:sz="4" w:space="0"/>
              <w:bottom w:val="single" w:color="000000" w:sz="4" w:space="0"/>
              <w:right w:val="single" w:color="000000" w:sz="4" w:space="0"/>
            </w:tcBorders>
            <w:shd w:val="clear" w:color="auto" w:fill="auto"/>
          </w:tcPr>
          <w:p w14:paraId="4BD55D43">
            <w:pPr>
              <w:rPr>
                <w:b/>
                <w:color w:val="000000"/>
                <w:sz w:val="28"/>
                <w:szCs w:val="22"/>
              </w:rPr>
            </w:pPr>
            <w:r>
              <w:rPr>
                <w:b/>
                <w:color w:val="000000"/>
                <w:sz w:val="28"/>
                <w:szCs w:val="22"/>
              </w:rPr>
              <w:t>Điểm</w:t>
            </w:r>
          </w:p>
        </w:tc>
      </w:tr>
      <w:tr w14:paraId="6CFF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F0BF">
            <w:pPr>
              <w:jc w:val="center"/>
              <w:rPr>
                <w:b/>
                <w:color w:val="000000"/>
                <w:sz w:val="28"/>
                <w:szCs w:val="22"/>
                <w:lang w:val="vi-VN"/>
              </w:rPr>
            </w:pPr>
            <w:r>
              <w:rPr>
                <w:b/>
                <w:color w:val="000000"/>
                <w:sz w:val="28"/>
                <w:szCs w:val="22"/>
                <w:lang w:val="vi-VN"/>
              </w:rPr>
              <w:t>9</w:t>
            </w:r>
          </w:p>
          <w:p w14:paraId="4E1A9079">
            <w:pPr>
              <w:jc w:val="center"/>
              <w:rPr>
                <w:b/>
                <w:color w:val="000000"/>
                <w:sz w:val="28"/>
                <w:szCs w:val="22"/>
              </w:rPr>
            </w:pPr>
            <w:r>
              <w:rPr>
                <w:b/>
                <w:color w:val="000000"/>
                <w:sz w:val="28"/>
                <w:szCs w:val="22"/>
              </w:rPr>
              <w:t>(1.0đ)</w:t>
            </w:r>
          </w:p>
        </w:tc>
        <w:tc>
          <w:tcPr>
            <w:tcW w:w="699" w:type="dxa"/>
            <w:tcBorders>
              <w:top w:val="single" w:color="000000" w:sz="4" w:space="0"/>
              <w:left w:val="single" w:color="000000" w:sz="4" w:space="0"/>
              <w:bottom w:val="single" w:color="000000" w:sz="4" w:space="0"/>
              <w:right w:val="single" w:color="000000" w:sz="4" w:space="0"/>
            </w:tcBorders>
            <w:vAlign w:val="center"/>
          </w:tcPr>
          <w:p w14:paraId="4270BAFD">
            <w:pPr>
              <w:jc w:val="center"/>
              <w:rPr>
                <w:b/>
                <w:i/>
                <w:color w:val="000000"/>
                <w:sz w:val="28"/>
                <w:szCs w:val="22"/>
              </w:rPr>
            </w:pPr>
            <w:r>
              <w:rPr>
                <w:b/>
                <w:i/>
                <w:color w:val="000000"/>
                <w:sz w:val="28"/>
                <w:szCs w:val="22"/>
              </w:rPr>
              <w:t>1+2</w:t>
            </w:r>
          </w:p>
        </w:tc>
        <w:tc>
          <w:tcPr>
            <w:tcW w:w="6955" w:type="dxa"/>
            <w:tcBorders>
              <w:top w:val="single" w:color="000000" w:sz="4" w:space="0"/>
              <w:left w:val="single" w:color="000000" w:sz="4" w:space="0"/>
              <w:bottom w:val="single" w:color="000000" w:sz="4" w:space="0"/>
              <w:right w:val="single" w:color="000000" w:sz="4" w:space="0"/>
            </w:tcBorders>
            <w:shd w:val="clear" w:color="auto" w:fill="auto"/>
          </w:tcPr>
          <w:p w14:paraId="6C2557DB">
            <w:pPr>
              <w:rPr>
                <w:b/>
                <w:i/>
                <w:color w:val="000000"/>
                <w:sz w:val="28"/>
                <w:szCs w:val="22"/>
              </w:rPr>
            </w:pPr>
            <w:r>
              <w:rPr>
                <w:b/>
                <w:i/>
                <w:color w:val="000000"/>
                <w:sz w:val="28"/>
                <w:szCs w:val="22"/>
              </w:rPr>
              <w:t>Những  phong tục, tập quán được duy trì từ thời Bắc thuộc:</w:t>
            </w:r>
          </w:p>
          <w:p w14:paraId="6FA86DF5">
            <w:pPr>
              <w:rPr>
                <w:color w:val="000000"/>
                <w:sz w:val="28"/>
                <w:szCs w:val="22"/>
              </w:rPr>
            </w:pPr>
            <w:r>
              <w:rPr>
                <w:color w:val="000000"/>
                <w:sz w:val="28"/>
                <w:szCs w:val="22"/>
              </w:rPr>
              <w:t>- Tục thờ cúng Hùng Vương</w:t>
            </w:r>
          </w:p>
          <w:p w14:paraId="2B8F4485">
            <w:pPr>
              <w:rPr>
                <w:color w:val="000000"/>
                <w:sz w:val="28"/>
                <w:szCs w:val="22"/>
              </w:rPr>
            </w:pPr>
            <w:r>
              <w:rPr>
                <w:color w:val="000000"/>
                <w:sz w:val="28"/>
                <w:szCs w:val="22"/>
              </w:rPr>
              <w:t>- Thờ cúng tổ tiên</w:t>
            </w:r>
          </w:p>
          <w:p w14:paraId="3244672D">
            <w:pPr>
              <w:rPr>
                <w:color w:val="000000"/>
                <w:sz w:val="28"/>
                <w:szCs w:val="22"/>
              </w:rPr>
            </w:pPr>
            <w:r>
              <w:rPr>
                <w:color w:val="000000"/>
                <w:sz w:val="28"/>
                <w:szCs w:val="22"/>
              </w:rPr>
              <w:t>- Ăn trầu cau, nhuộm răng</w:t>
            </w:r>
          </w:p>
          <w:p w14:paraId="0537006B">
            <w:pPr>
              <w:rPr>
                <w:color w:val="000000"/>
                <w:sz w:val="28"/>
                <w:szCs w:val="22"/>
              </w:rPr>
            </w:pPr>
            <w:r>
              <w:rPr>
                <w:color w:val="000000"/>
                <w:sz w:val="28"/>
                <w:szCs w:val="22"/>
              </w:rPr>
              <w:t>- Làm bánh trưng bánh giầy…</w:t>
            </w:r>
          </w:p>
        </w:tc>
        <w:tc>
          <w:tcPr>
            <w:tcW w:w="925" w:type="dxa"/>
            <w:tcBorders>
              <w:top w:val="single" w:color="000000" w:sz="4" w:space="0"/>
              <w:left w:val="single" w:color="000000" w:sz="4" w:space="0"/>
              <w:bottom w:val="single" w:color="000000" w:sz="4" w:space="0"/>
              <w:right w:val="single" w:color="000000" w:sz="4" w:space="0"/>
            </w:tcBorders>
            <w:shd w:val="clear" w:color="auto" w:fill="auto"/>
          </w:tcPr>
          <w:p w14:paraId="2A17BEE5">
            <w:pPr>
              <w:jc w:val="center"/>
              <w:rPr>
                <w:color w:val="000000"/>
                <w:sz w:val="28"/>
                <w:szCs w:val="22"/>
              </w:rPr>
            </w:pPr>
          </w:p>
          <w:p w14:paraId="6C032F9B">
            <w:pPr>
              <w:jc w:val="center"/>
              <w:rPr>
                <w:color w:val="000000"/>
                <w:sz w:val="28"/>
                <w:szCs w:val="22"/>
              </w:rPr>
            </w:pPr>
            <w:r>
              <w:rPr>
                <w:color w:val="000000"/>
                <w:sz w:val="28"/>
                <w:szCs w:val="22"/>
              </w:rPr>
              <w:t>0.25</w:t>
            </w:r>
          </w:p>
          <w:p w14:paraId="51463409">
            <w:pPr>
              <w:jc w:val="center"/>
              <w:rPr>
                <w:color w:val="000000"/>
                <w:sz w:val="28"/>
                <w:szCs w:val="22"/>
              </w:rPr>
            </w:pPr>
            <w:r>
              <w:rPr>
                <w:color w:val="000000"/>
                <w:sz w:val="28"/>
                <w:szCs w:val="22"/>
              </w:rPr>
              <w:t>0.25</w:t>
            </w:r>
          </w:p>
          <w:p w14:paraId="0D471850">
            <w:pPr>
              <w:jc w:val="center"/>
              <w:rPr>
                <w:color w:val="000000"/>
                <w:sz w:val="28"/>
                <w:szCs w:val="22"/>
              </w:rPr>
            </w:pPr>
            <w:r>
              <w:rPr>
                <w:color w:val="000000"/>
                <w:sz w:val="28"/>
                <w:szCs w:val="22"/>
              </w:rPr>
              <w:t>0.25</w:t>
            </w:r>
          </w:p>
          <w:p w14:paraId="7B7C5CC5">
            <w:pPr>
              <w:jc w:val="center"/>
              <w:rPr>
                <w:color w:val="000000"/>
                <w:sz w:val="28"/>
                <w:szCs w:val="22"/>
              </w:rPr>
            </w:pPr>
            <w:r>
              <w:rPr>
                <w:color w:val="000000"/>
                <w:sz w:val="28"/>
                <w:szCs w:val="22"/>
              </w:rPr>
              <w:t>0.25</w:t>
            </w:r>
          </w:p>
        </w:tc>
      </w:tr>
      <w:tr w14:paraId="0F57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Borders>
              <w:top w:val="single" w:color="000000" w:sz="4" w:space="0"/>
              <w:left w:val="single" w:color="000000" w:sz="4" w:space="0"/>
              <w:right w:val="single" w:color="000000" w:sz="4" w:space="0"/>
            </w:tcBorders>
            <w:shd w:val="clear" w:color="auto" w:fill="auto"/>
            <w:vAlign w:val="center"/>
          </w:tcPr>
          <w:p w14:paraId="1B746D15">
            <w:pPr>
              <w:jc w:val="center"/>
              <w:rPr>
                <w:b/>
                <w:color w:val="000000"/>
                <w:sz w:val="28"/>
                <w:szCs w:val="22"/>
                <w:lang w:val="vi-VN"/>
              </w:rPr>
            </w:pPr>
            <w:r>
              <w:rPr>
                <w:b/>
                <w:color w:val="000000"/>
                <w:sz w:val="28"/>
                <w:szCs w:val="22"/>
                <w:lang w:val="vi-VN"/>
              </w:rPr>
              <w:t>10</w:t>
            </w:r>
          </w:p>
          <w:p w14:paraId="1AAC2073">
            <w:pPr>
              <w:jc w:val="center"/>
              <w:rPr>
                <w:b/>
                <w:color w:val="000000"/>
                <w:sz w:val="28"/>
                <w:szCs w:val="22"/>
              </w:rPr>
            </w:pPr>
            <w:r>
              <w:rPr>
                <w:b/>
                <w:color w:val="000000"/>
                <w:sz w:val="28"/>
                <w:szCs w:val="22"/>
              </w:rPr>
              <w:t>(2.0đ)</w:t>
            </w:r>
          </w:p>
          <w:p w14:paraId="33779278">
            <w:pPr>
              <w:jc w:val="center"/>
              <w:rPr>
                <w:b/>
                <w:color w:val="000000"/>
                <w:sz w:val="28"/>
                <w:szCs w:val="22"/>
              </w:rPr>
            </w:pPr>
          </w:p>
        </w:tc>
        <w:tc>
          <w:tcPr>
            <w:tcW w:w="699" w:type="dxa"/>
            <w:tcBorders>
              <w:top w:val="single" w:color="000000" w:sz="4" w:space="0"/>
              <w:left w:val="single" w:color="000000" w:sz="4" w:space="0"/>
              <w:right w:val="single" w:color="000000" w:sz="4" w:space="0"/>
            </w:tcBorders>
            <w:vAlign w:val="center"/>
          </w:tcPr>
          <w:p w14:paraId="2E01C833">
            <w:pPr>
              <w:widowControl w:val="0"/>
              <w:jc w:val="center"/>
              <w:rPr>
                <w:b/>
                <w:i/>
                <w:color w:val="000000"/>
                <w:sz w:val="28"/>
                <w:szCs w:val="28"/>
              </w:rPr>
            </w:pPr>
            <w:r>
              <w:rPr>
                <w:b/>
                <w:i/>
                <w:color w:val="000000"/>
                <w:sz w:val="28"/>
                <w:szCs w:val="28"/>
              </w:rPr>
              <w:t>1</w:t>
            </w:r>
          </w:p>
        </w:tc>
        <w:tc>
          <w:tcPr>
            <w:tcW w:w="6955" w:type="dxa"/>
            <w:tcBorders>
              <w:top w:val="single" w:color="000000" w:sz="4" w:space="0"/>
              <w:left w:val="single" w:color="000000" w:sz="4" w:space="0"/>
              <w:bottom w:val="single" w:color="000000" w:sz="4" w:space="0"/>
              <w:right w:val="single" w:color="000000" w:sz="4" w:space="0"/>
            </w:tcBorders>
            <w:shd w:val="clear" w:color="auto" w:fill="auto"/>
          </w:tcPr>
          <w:p w14:paraId="2AC42645">
            <w:pPr>
              <w:widowControl w:val="0"/>
              <w:jc w:val="both"/>
              <w:rPr>
                <w:color w:val="000000"/>
                <w:sz w:val="28"/>
                <w:szCs w:val="28"/>
              </w:rPr>
            </w:pPr>
            <w:r>
              <w:rPr>
                <w:rStyle w:val="9"/>
                <w:rFonts w:eastAsiaTheme="majorEastAsia"/>
                <w:i w:val="0"/>
                <w:iCs w:val="0"/>
                <w:color w:val="000000"/>
                <w:sz w:val="28"/>
                <w:szCs w:val="28"/>
                <w:shd w:val="clear" w:color="auto" w:fill="FFFFFF"/>
              </w:rPr>
              <w:t>a</w:t>
            </w:r>
            <w:r>
              <w:rPr>
                <w:rStyle w:val="9"/>
                <w:rFonts w:eastAsiaTheme="majorEastAsia"/>
                <w:color w:val="000000"/>
                <w:shd w:val="clear" w:color="auto" w:fill="FFFFFF"/>
              </w:rPr>
              <w:t xml:space="preserve">. </w:t>
            </w:r>
            <w:r>
              <w:rPr>
                <w:rStyle w:val="9"/>
                <w:rFonts w:eastAsiaTheme="majorEastAsia"/>
                <w:i w:val="0"/>
                <w:iCs w:val="0"/>
                <w:color w:val="000000"/>
                <w:sz w:val="28"/>
                <w:szCs w:val="28"/>
                <w:shd w:val="clear" w:color="auto" w:fill="FFFFFF"/>
              </w:rPr>
              <w:t xml:space="preserve">Khi Hoằng Tháo tới Giao Châu, Ngô Quyền đã giết Công Tiễn, rồi đem quân đón đánh Tháo. Định kế rồi (Ngô Quyền) bèn cho đóng cọc ở hai bên cửa biển. Khi nước triều lên, Quyền sai người đem thuyền nhẹ ra khiêu chiến, giả thua chạy để dụ địch đuổi theo.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B416">
            <w:pPr>
              <w:jc w:val="center"/>
              <w:rPr>
                <w:color w:val="000000"/>
                <w:sz w:val="28"/>
                <w:szCs w:val="28"/>
                <w:lang w:val="vi-VN"/>
              </w:rPr>
            </w:pPr>
            <w:r>
              <w:rPr>
                <w:color w:val="000000"/>
                <w:sz w:val="28"/>
                <w:szCs w:val="28"/>
              </w:rPr>
              <w:t>0.5</w:t>
            </w:r>
          </w:p>
        </w:tc>
      </w:tr>
      <w:tr w14:paraId="4396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000000" w:sz="4" w:space="0"/>
              <w:right w:val="single" w:color="000000" w:sz="4" w:space="0"/>
            </w:tcBorders>
            <w:shd w:val="clear" w:color="auto" w:fill="auto"/>
            <w:vAlign w:val="center"/>
          </w:tcPr>
          <w:p w14:paraId="0A6DC11E">
            <w:pPr>
              <w:jc w:val="center"/>
              <w:rPr>
                <w:b/>
                <w:color w:val="000000"/>
                <w:sz w:val="28"/>
                <w:szCs w:val="22"/>
                <w:lang w:val="vi-VN"/>
              </w:rPr>
            </w:pPr>
          </w:p>
        </w:tc>
        <w:tc>
          <w:tcPr>
            <w:tcW w:w="699" w:type="dxa"/>
            <w:tcBorders>
              <w:left w:val="single" w:color="000000" w:sz="4" w:space="0"/>
              <w:bottom w:val="single" w:color="000000" w:sz="4" w:space="0"/>
              <w:right w:val="single" w:color="000000" w:sz="4" w:space="0"/>
            </w:tcBorders>
            <w:vAlign w:val="center"/>
          </w:tcPr>
          <w:p w14:paraId="24D8AF9D">
            <w:pPr>
              <w:widowControl w:val="0"/>
              <w:jc w:val="center"/>
              <w:rPr>
                <w:b/>
                <w:i/>
                <w:color w:val="000000"/>
                <w:sz w:val="28"/>
                <w:szCs w:val="28"/>
              </w:rPr>
            </w:pPr>
            <w:r>
              <w:rPr>
                <w:b/>
                <w:i/>
                <w:color w:val="000000"/>
                <w:sz w:val="28"/>
                <w:szCs w:val="28"/>
              </w:rPr>
              <w:t>2</w:t>
            </w:r>
          </w:p>
        </w:tc>
        <w:tc>
          <w:tcPr>
            <w:tcW w:w="6955" w:type="dxa"/>
            <w:tcBorders>
              <w:top w:val="single" w:color="000000" w:sz="4" w:space="0"/>
              <w:left w:val="single" w:color="000000" w:sz="4" w:space="0"/>
              <w:bottom w:val="single" w:color="000000" w:sz="4" w:space="0"/>
              <w:right w:val="single" w:color="000000" w:sz="4" w:space="0"/>
            </w:tcBorders>
            <w:shd w:val="clear" w:color="auto" w:fill="auto"/>
          </w:tcPr>
          <w:p w14:paraId="2F9662DB">
            <w:pPr>
              <w:pStyle w:val="10"/>
              <w:shd w:val="clear" w:color="auto" w:fill="FFFFFF"/>
              <w:spacing w:before="0" w:beforeAutospacing="0" w:after="0" w:afterAutospacing="0"/>
              <w:rPr>
                <w:color w:val="000000"/>
                <w:sz w:val="28"/>
                <w:szCs w:val="28"/>
              </w:rPr>
            </w:pPr>
            <w:r>
              <w:rPr>
                <w:rStyle w:val="9"/>
                <w:rFonts w:eastAsiaTheme="majorEastAsia"/>
                <w:i w:val="0"/>
                <w:iCs w:val="0"/>
                <w:color w:val="000000"/>
                <w:sz w:val="28"/>
                <w:szCs w:val="28"/>
              </w:rPr>
              <w:t>a</w:t>
            </w:r>
            <w:r>
              <w:rPr>
                <w:rStyle w:val="9"/>
                <w:rFonts w:eastAsiaTheme="majorEastAsia"/>
                <w:color w:val="000000"/>
              </w:rPr>
              <w:t xml:space="preserve">. </w:t>
            </w:r>
            <w:r>
              <w:rPr>
                <w:rStyle w:val="9"/>
                <w:rFonts w:eastAsiaTheme="majorEastAsia"/>
                <w:i w:val="0"/>
                <w:iCs w:val="0"/>
                <w:color w:val="000000"/>
                <w:sz w:val="28"/>
                <w:szCs w:val="28"/>
              </w:rPr>
              <w:t>Trước đó, Ngô Quyền đã cho cắm cọc vót nhọn và bọc sắt ở cửa biển rồi, khiến người đem thuyền nhẹ, chờ khi nước thuỷ triều dâng lên thì khiêu chiến, giả thua, chạy trốn. Hoằng Tháo đuổi theo, một lát sau, thuỷ triều xuống, các chiến thuyền của Tháo bị mắc cọc, không trở về được, khiến cho quân bị tan rã và chết đuối. Khi ấy, Nghiêm (tên của vua Nam Hán - người dẫn) tới đồn trú ở cửa biển để cứu trợ, nhưng nghe nói Tháo bị thất trận, bèn trở về”.</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E227">
            <w:pPr>
              <w:jc w:val="center"/>
              <w:rPr>
                <w:color w:val="000000"/>
                <w:sz w:val="28"/>
                <w:szCs w:val="22"/>
              </w:rPr>
            </w:pPr>
          </w:p>
          <w:p w14:paraId="375B45EC">
            <w:pPr>
              <w:jc w:val="center"/>
              <w:rPr>
                <w:color w:val="000000"/>
                <w:sz w:val="28"/>
                <w:szCs w:val="22"/>
              </w:rPr>
            </w:pPr>
            <w:r>
              <w:rPr>
                <w:color w:val="000000"/>
                <w:sz w:val="28"/>
                <w:szCs w:val="28"/>
              </w:rPr>
              <w:t>0.5</w:t>
            </w:r>
          </w:p>
        </w:tc>
      </w:tr>
      <w:tr w14:paraId="6FC4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000000" w:sz="4" w:space="0"/>
              <w:right w:val="single" w:color="000000" w:sz="4" w:space="0"/>
            </w:tcBorders>
            <w:shd w:val="clear" w:color="auto" w:fill="auto"/>
            <w:vAlign w:val="center"/>
          </w:tcPr>
          <w:p w14:paraId="63E979B1">
            <w:pPr>
              <w:jc w:val="center"/>
              <w:rPr>
                <w:b/>
                <w:color w:val="000000"/>
                <w:sz w:val="28"/>
                <w:szCs w:val="22"/>
                <w:lang w:val="vi-VN"/>
              </w:rPr>
            </w:pPr>
          </w:p>
        </w:tc>
        <w:tc>
          <w:tcPr>
            <w:tcW w:w="699" w:type="dxa"/>
            <w:tcBorders>
              <w:left w:val="single" w:color="000000" w:sz="4" w:space="0"/>
              <w:bottom w:val="single" w:color="000000" w:sz="4" w:space="0"/>
              <w:right w:val="single" w:color="000000" w:sz="4" w:space="0"/>
            </w:tcBorders>
            <w:vAlign w:val="center"/>
          </w:tcPr>
          <w:p w14:paraId="0EEE6AF2">
            <w:pPr>
              <w:widowControl w:val="0"/>
              <w:jc w:val="center"/>
              <w:rPr>
                <w:b/>
                <w:i/>
                <w:color w:val="000000"/>
                <w:sz w:val="28"/>
                <w:szCs w:val="28"/>
              </w:rPr>
            </w:pPr>
            <w:r>
              <w:rPr>
                <w:b/>
                <w:i/>
                <w:color w:val="000000"/>
                <w:sz w:val="28"/>
                <w:szCs w:val="28"/>
              </w:rPr>
              <w:t>1+2</w:t>
            </w:r>
          </w:p>
        </w:tc>
        <w:tc>
          <w:tcPr>
            <w:tcW w:w="6955" w:type="dxa"/>
            <w:tcBorders>
              <w:top w:val="single" w:color="000000" w:sz="4" w:space="0"/>
              <w:left w:val="single" w:color="000000" w:sz="4" w:space="0"/>
              <w:bottom w:val="single" w:color="000000" w:sz="4" w:space="0"/>
              <w:right w:val="single" w:color="000000" w:sz="4" w:space="0"/>
            </w:tcBorders>
            <w:shd w:val="clear" w:color="auto" w:fill="auto"/>
          </w:tcPr>
          <w:p w14:paraId="547E1D77">
            <w:pPr>
              <w:widowControl w:val="0"/>
              <w:jc w:val="both"/>
              <w:rPr>
                <w:b/>
                <w:i/>
                <w:color w:val="000000"/>
                <w:sz w:val="28"/>
                <w:szCs w:val="28"/>
                <w:lang w:val="vi-VN"/>
              </w:rPr>
            </w:pPr>
            <w:r>
              <w:rPr>
                <w:b/>
                <w:i/>
                <w:color w:val="000000"/>
                <w:sz w:val="28"/>
                <w:szCs w:val="28"/>
              </w:rPr>
              <w:t xml:space="preserve">b. </w:t>
            </w:r>
            <w:r>
              <w:rPr>
                <w:b/>
                <w:i/>
                <w:color w:val="000000"/>
                <w:sz w:val="28"/>
                <w:szCs w:val="28"/>
                <w:lang w:val="vi-VN"/>
              </w:rPr>
              <w:t>Nét độc đáo trong cách tổ chức đánh giặc của Ngô Quyền</w:t>
            </w:r>
          </w:p>
          <w:p w14:paraId="053D4543">
            <w:pPr>
              <w:widowControl w:val="0"/>
              <w:jc w:val="both"/>
              <w:rPr>
                <w:color w:val="000000"/>
                <w:sz w:val="28"/>
                <w:szCs w:val="28"/>
              </w:rPr>
            </w:pPr>
            <w:r>
              <w:rPr>
                <w:color w:val="000000"/>
                <w:sz w:val="28"/>
                <w:szCs w:val="28"/>
              </w:rPr>
              <w:t>- Tận dụng địa thế tự nhiên hiểm trở của sông Bạch Đằng để xây dựng trận địa tấn công giặc.</w:t>
            </w:r>
          </w:p>
          <w:p w14:paraId="1A96C574">
            <w:pPr>
              <w:widowControl w:val="0"/>
              <w:jc w:val="both"/>
              <w:rPr>
                <w:color w:val="000000"/>
                <w:sz w:val="28"/>
                <w:szCs w:val="28"/>
              </w:rPr>
            </w:pPr>
            <w:r>
              <w:rPr>
                <w:color w:val="000000"/>
                <w:sz w:val="28"/>
                <w:szCs w:val="28"/>
              </w:rPr>
              <w:t>- Sáng tạo ra cách sử dụng các cọc ngầm và quy luật lên – xuống của con nước thủy triều để bố trí trận địa chiến đấu.</w:t>
            </w:r>
          </w:p>
          <w:p w14:paraId="6B89921D">
            <w:pPr>
              <w:widowControl w:val="0"/>
              <w:jc w:val="both"/>
              <w:rPr>
                <w:bCs/>
                <w:iCs/>
                <w:color w:val="000000"/>
                <w:sz w:val="28"/>
                <w:szCs w:val="28"/>
              </w:rPr>
            </w:pPr>
            <w:r>
              <w:rPr>
                <w:color w:val="000000"/>
                <w:sz w:val="28"/>
                <w:szCs w:val="28"/>
              </w:rPr>
              <w:t>- Tổ chức, bố trí và sử dụng các lực lượng hợp lý, linh hoạt để tiêu diệt quân địch.</w:t>
            </w:r>
          </w:p>
        </w:tc>
        <w:tc>
          <w:tcPr>
            <w:tcW w:w="925" w:type="dxa"/>
            <w:tcBorders>
              <w:top w:val="single" w:color="000000" w:sz="4" w:space="0"/>
              <w:left w:val="single" w:color="000000" w:sz="4" w:space="0"/>
              <w:bottom w:val="single" w:color="000000" w:sz="4" w:space="0"/>
              <w:right w:val="single" w:color="000000" w:sz="4" w:space="0"/>
            </w:tcBorders>
            <w:shd w:val="clear" w:color="auto" w:fill="auto"/>
          </w:tcPr>
          <w:p w14:paraId="51679452">
            <w:pPr>
              <w:jc w:val="center"/>
              <w:rPr>
                <w:color w:val="000000"/>
                <w:sz w:val="28"/>
                <w:szCs w:val="22"/>
              </w:rPr>
            </w:pPr>
          </w:p>
          <w:p w14:paraId="08107446">
            <w:pPr>
              <w:jc w:val="center"/>
              <w:rPr>
                <w:color w:val="000000"/>
                <w:sz w:val="28"/>
                <w:szCs w:val="22"/>
              </w:rPr>
            </w:pPr>
          </w:p>
          <w:p w14:paraId="0DB1F3FF">
            <w:pPr>
              <w:jc w:val="center"/>
              <w:rPr>
                <w:color w:val="000000"/>
                <w:sz w:val="28"/>
                <w:szCs w:val="22"/>
              </w:rPr>
            </w:pPr>
            <w:r>
              <w:rPr>
                <w:color w:val="000000"/>
                <w:sz w:val="28"/>
                <w:szCs w:val="22"/>
              </w:rPr>
              <w:t>0.25</w:t>
            </w:r>
          </w:p>
          <w:p w14:paraId="6B2B4FDD">
            <w:pPr>
              <w:jc w:val="center"/>
              <w:rPr>
                <w:color w:val="000000"/>
                <w:sz w:val="28"/>
                <w:szCs w:val="22"/>
              </w:rPr>
            </w:pPr>
          </w:p>
          <w:p w14:paraId="7EEA27D1">
            <w:pPr>
              <w:jc w:val="center"/>
              <w:rPr>
                <w:color w:val="000000"/>
                <w:sz w:val="28"/>
                <w:szCs w:val="22"/>
              </w:rPr>
            </w:pPr>
            <w:r>
              <w:rPr>
                <w:color w:val="000000"/>
                <w:sz w:val="28"/>
                <w:szCs w:val="22"/>
              </w:rPr>
              <w:t>0.5</w:t>
            </w:r>
          </w:p>
          <w:p w14:paraId="4D6076D5">
            <w:pPr>
              <w:jc w:val="center"/>
              <w:rPr>
                <w:color w:val="000000"/>
                <w:sz w:val="28"/>
                <w:szCs w:val="22"/>
              </w:rPr>
            </w:pPr>
          </w:p>
          <w:p w14:paraId="17B75853">
            <w:pPr>
              <w:jc w:val="center"/>
              <w:rPr>
                <w:color w:val="000000"/>
                <w:sz w:val="28"/>
                <w:szCs w:val="22"/>
              </w:rPr>
            </w:pPr>
            <w:r>
              <w:rPr>
                <w:color w:val="000000"/>
                <w:sz w:val="28"/>
                <w:szCs w:val="22"/>
              </w:rPr>
              <w:t>0.25</w:t>
            </w:r>
          </w:p>
        </w:tc>
      </w:tr>
      <w:tr w14:paraId="5375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000000" w:sz="4" w:space="0"/>
              <w:right w:val="single" w:color="000000" w:sz="4" w:space="0"/>
            </w:tcBorders>
            <w:shd w:val="clear" w:color="auto" w:fill="auto"/>
            <w:vAlign w:val="center"/>
          </w:tcPr>
          <w:p w14:paraId="13ACA140">
            <w:pPr>
              <w:jc w:val="center"/>
              <w:rPr>
                <w:b/>
                <w:color w:val="000000"/>
                <w:sz w:val="28"/>
                <w:szCs w:val="22"/>
              </w:rPr>
            </w:pPr>
            <w:bookmarkStart w:id="14" w:name="_Hlk164630249"/>
          </w:p>
        </w:tc>
        <w:tc>
          <w:tcPr>
            <w:tcW w:w="699" w:type="dxa"/>
            <w:tcBorders>
              <w:top w:val="single" w:color="000000" w:sz="4" w:space="0"/>
              <w:left w:val="single" w:color="000000" w:sz="4" w:space="0"/>
              <w:bottom w:val="single" w:color="000000" w:sz="4" w:space="0"/>
              <w:right w:val="single" w:color="000000" w:sz="4" w:space="0"/>
            </w:tcBorders>
            <w:vAlign w:val="center"/>
          </w:tcPr>
          <w:p w14:paraId="5502752B">
            <w:pPr>
              <w:widowControl w:val="0"/>
              <w:jc w:val="center"/>
              <w:rPr>
                <w:b/>
                <w:i/>
                <w:color w:val="000000"/>
                <w:sz w:val="28"/>
                <w:szCs w:val="28"/>
              </w:rPr>
            </w:pPr>
            <w:r>
              <w:rPr>
                <w:b/>
                <w:i/>
                <w:color w:val="000000"/>
                <w:sz w:val="28"/>
                <w:szCs w:val="28"/>
              </w:rPr>
              <w:t>1</w:t>
            </w:r>
          </w:p>
        </w:tc>
        <w:tc>
          <w:tcPr>
            <w:tcW w:w="6955" w:type="dxa"/>
            <w:tcBorders>
              <w:top w:val="single" w:color="000000" w:sz="4" w:space="0"/>
              <w:left w:val="single" w:color="000000" w:sz="4" w:space="0"/>
              <w:bottom w:val="single" w:color="000000" w:sz="4" w:space="0"/>
              <w:right w:val="single" w:color="000000" w:sz="4" w:space="0"/>
            </w:tcBorders>
            <w:shd w:val="clear" w:color="auto" w:fill="auto"/>
          </w:tcPr>
          <w:p w14:paraId="3E68AC3B">
            <w:pPr>
              <w:pStyle w:val="10"/>
              <w:shd w:val="clear" w:color="auto" w:fill="FFFFFF"/>
              <w:spacing w:before="0" w:beforeAutospacing="0" w:after="0" w:afterAutospacing="0"/>
              <w:rPr>
                <w:sz w:val="28"/>
                <w:szCs w:val="28"/>
              </w:rPr>
            </w:pPr>
            <w:r>
              <w:rPr>
                <w:b/>
                <w:i/>
                <w:color w:val="000000"/>
                <w:sz w:val="28"/>
                <w:szCs w:val="28"/>
                <w:lang w:val="vi-VN"/>
              </w:rPr>
              <w:t>b</w:t>
            </w:r>
            <w:r>
              <w:rPr>
                <w:sz w:val="28"/>
                <w:szCs w:val="28"/>
                <w:lang w:val="vi-VN"/>
              </w:rPr>
              <w:t xml:space="preserve">. </w:t>
            </w:r>
            <w:r>
              <w:rPr>
                <w:sz w:val="28"/>
                <w:szCs w:val="28"/>
              </w:rPr>
              <w:t>Công lao của Khúc Thừa Dụ</w:t>
            </w:r>
          </w:p>
          <w:p w14:paraId="60B2D18A">
            <w:pPr>
              <w:pStyle w:val="10"/>
              <w:shd w:val="clear" w:color="auto" w:fill="FFFFFF"/>
              <w:spacing w:before="0" w:beforeAutospacing="0" w:after="0" w:afterAutospacing="0"/>
              <w:rPr>
                <w:sz w:val="28"/>
                <w:szCs w:val="28"/>
                <w:lang w:val="vi-VN"/>
              </w:rPr>
            </w:pPr>
            <w:r>
              <w:rPr>
                <w:sz w:val="28"/>
                <w:szCs w:val="28"/>
              </w:rPr>
              <w:t>-</w:t>
            </w:r>
            <w:r>
              <w:rPr>
                <w:sz w:val="28"/>
                <w:szCs w:val="28"/>
                <w:lang w:val="vi-VN"/>
              </w:rPr>
              <w:t xml:space="preserve"> Lật đổ chính quyền đô hộ của nhà Đường, giành lại quyền tự chủ cho người Việt.</w:t>
            </w:r>
          </w:p>
        </w:tc>
        <w:tc>
          <w:tcPr>
            <w:tcW w:w="925" w:type="dxa"/>
            <w:tcBorders>
              <w:top w:val="single" w:color="000000" w:sz="4" w:space="0"/>
              <w:left w:val="single" w:color="000000" w:sz="4" w:space="0"/>
              <w:bottom w:val="single" w:color="000000" w:sz="4" w:space="0"/>
              <w:right w:val="single" w:color="000000" w:sz="4" w:space="0"/>
            </w:tcBorders>
            <w:shd w:val="clear" w:color="auto" w:fill="auto"/>
          </w:tcPr>
          <w:p w14:paraId="3863E414">
            <w:pPr>
              <w:jc w:val="center"/>
              <w:rPr>
                <w:color w:val="000000"/>
                <w:sz w:val="28"/>
                <w:szCs w:val="22"/>
                <w:lang w:val="vi-VN"/>
              </w:rPr>
            </w:pPr>
          </w:p>
          <w:p w14:paraId="0DE5182D">
            <w:pPr>
              <w:jc w:val="center"/>
              <w:rPr>
                <w:color w:val="000000"/>
                <w:sz w:val="28"/>
                <w:szCs w:val="22"/>
                <w:lang w:val="vi-VN"/>
              </w:rPr>
            </w:pPr>
            <w:r>
              <w:rPr>
                <w:color w:val="000000"/>
                <w:sz w:val="28"/>
                <w:szCs w:val="22"/>
                <w:lang w:val="vi-VN"/>
              </w:rPr>
              <w:t>0.5</w:t>
            </w:r>
          </w:p>
          <w:p w14:paraId="471D8B4D">
            <w:pPr>
              <w:rPr>
                <w:color w:val="000000"/>
                <w:sz w:val="28"/>
                <w:szCs w:val="22"/>
              </w:rPr>
            </w:pPr>
          </w:p>
        </w:tc>
      </w:tr>
      <w:tr w14:paraId="4DB7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000000" w:sz="4" w:space="0"/>
              <w:bottom w:val="single" w:color="000000" w:sz="4" w:space="0"/>
              <w:right w:val="single" w:color="000000" w:sz="4" w:space="0"/>
            </w:tcBorders>
            <w:shd w:val="clear" w:color="auto" w:fill="auto"/>
            <w:vAlign w:val="center"/>
          </w:tcPr>
          <w:p w14:paraId="3C858492">
            <w:pPr>
              <w:jc w:val="center"/>
              <w:rPr>
                <w:b/>
                <w:color w:val="000000"/>
                <w:sz w:val="28"/>
                <w:szCs w:val="22"/>
              </w:rPr>
            </w:pPr>
          </w:p>
        </w:tc>
        <w:tc>
          <w:tcPr>
            <w:tcW w:w="699" w:type="dxa"/>
            <w:tcBorders>
              <w:top w:val="single" w:color="000000" w:sz="4" w:space="0"/>
              <w:left w:val="single" w:color="000000" w:sz="4" w:space="0"/>
              <w:bottom w:val="single" w:color="000000" w:sz="4" w:space="0"/>
              <w:right w:val="single" w:color="000000" w:sz="4" w:space="0"/>
            </w:tcBorders>
            <w:vAlign w:val="center"/>
          </w:tcPr>
          <w:p w14:paraId="693B9B18">
            <w:pPr>
              <w:widowControl w:val="0"/>
              <w:jc w:val="center"/>
              <w:rPr>
                <w:b/>
                <w:i/>
                <w:color w:val="000000"/>
                <w:sz w:val="28"/>
                <w:szCs w:val="28"/>
              </w:rPr>
            </w:pPr>
            <w:r>
              <w:rPr>
                <w:b/>
                <w:i/>
                <w:color w:val="000000"/>
                <w:sz w:val="28"/>
                <w:szCs w:val="28"/>
              </w:rPr>
              <w:t>2</w:t>
            </w:r>
          </w:p>
        </w:tc>
        <w:tc>
          <w:tcPr>
            <w:tcW w:w="6955" w:type="dxa"/>
            <w:tcBorders>
              <w:top w:val="single" w:color="000000" w:sz="4" w:space="0"/>
              <w:left w:val="single" w:color="000000" w:sz="4" w:space="0"/>
              <w:bottom w:val="single" w:color="000000" w:sz="4" w:space="0"/>
              <w:right w:val="single" w:color="000000" w:sz="4" w:space="0"/>
            </w:tcBorders>
            <w:shd w:val="clear" w:color="auto" w:fill="auto"/>
          </w:tcPr>
          <w:p w14:paraId="2EB9E18E">
            <w:pPr>
              <w:pStyle w:val="10"/>
              <w:shd w:val="clear" w:color="auto" w:fill="FFFFFF"/>
              <w:spacing w:before="0" w:beforeAutospacing="0" w:after="0" w:afterAutospacing="0"/>
              <w:rPr>
                <w:b/>
                <w:i/>
                <w:color w:val="000000"/>
                <w:sz w:val="28"/>
                <w:szCs w:val="28"/>
                <w:lang w:val="vi-VN"/>
              </w:rPr>
            </w:pPr>
            <w:r>
              <w:rPr>
                <w:b/>
                <w:i/>
                <w:color w:val="000000"/>
                <w:sz w:val="28"/>
                <w:szCs w:val="28"/>
                <w:lang w:val="vi-VN"/>
              </w:rPr>
              <w:t>b</w:t>
            </w:r>
            <w:r>
              <w:rPr>
                <w:sz w:val="28"/>
                <w:szCs w:val="28"/>
                <w:lang w:val="vi-VN"/>
              </w:rPr>
              <w:t xml:space="preserve">. </w:t>
            </w:r>
            <w:r>
              <w:rPr>
                <w:sz w:val="28"/>
                <w:szCs w:val="28"/>
              </w:rPr>
              <w:t xml:space="preserve">Công lao của Dương Đình Nghệ: </w:t>
            </w:r>
            <w:r>
              <w:rPr>
                <w:sz w:val="28"/>
                <w:szCs w:val="28"/>
                <w:lang w:val="vi-VN"/>
              </w:rPr>
              <w:t>Đánh đuổi quân xâm lược Nam Hán, khôi phục lại nền tự chủ của nước nhà.</w:t>
            </w:r>
          </w:p>
        </w:tc>
        <w:tc>
          <w:tcPr>
            <w:tcW w:w="925" w:type="dxa"/>
            <w:tcBorders>
              <w:top w:val="single" w:color="000000" w:sz="4" w:space="0"/>
              <w:left w:val="single" w:color="000000" w:sz="4" w:space="0"/>
              <w:bottom w:val="single" w:color="000000" w:sz="4" w:space="0"/>
              <w:right w:val="single" w:color="000000" w:sz="4" w:space="0"/>
            </w:tcBorders>
            <w:shd w:val="clear" w:color="auto" w:fill="auto"/>
          </w:tcPr>
          <w:p w14:paraId="3E1E5CA3">
            <w:pPr>
              <w:jc w:val="center"/>
              <w:rPr>
                <w:color w:val="000000"/>
                <w:sz w:val="28"/>
                <w:szCs w:val="22"/>
                <w:lang w:val="vi-VN"/>
              </w:rPr>
            </w:pPr>
            <w:r>
              <w:rPr>
                <w:color w:val="000000"/>
                <w:sz w:val="28"/>
                <w:szCs w:val="22"/>
                <w:lang w:val="vi-VN"/>
              </w:rPr>
              <w:t>0.5</w:t>
            </w:r>
          </w:p>
          <w:p w14:paraId="2C0EC567">
            <w:pPr>
              <w:jc w:val="center"/>
              <w:rPr>
                <w:color w:val="000000"/>
                <w:sz w:val="28"/>
                <w:szCs w:val="22"/>
                <w:lang w:val="vi-VN"/>
              </w:rPr>
            </w:pPr>
          </w:p>
        </w:tc>
      </w:tr>
      <w:bookmarkEnd w:id="14"/>
    </w:tbl>
    <w:p w14:paraId="589D0269">
      <w:pPr>
        <w:shd w:val="clear" w:color="auto" w:fill="FFFFFF"/>
        <w:ind w:left="48" w:right="48"/>
        <w:jc w:val="center"/>
        <w:rPr>
          <w:i/>
          <w:color w:val="000000"/>
          <w:sz w:val="28"/>
          <w:szCs w:val="28"/>
        </w:rPr>
      </w:pPr>
    </w:p>
    <w:bookmarkEnd w:id="13"/>
    <w:p w14:paraId="2BBA08C7">
      <w:pPr>
        <w:shd w:val="clear" w:color="auto" w:fill="FFFFFF"/>
        <w:ind w:left="48" w:right="48"/>
        <w:jc w:val="center"/>
        <w:rPr>
          <w:i/>
          <w:color w:val="000000"/>
          <w:sz w:val="28"/>
          <w:szCs w:val="28"/>
        </w:rPr>
      </w:pPr>
      <w:r>
        <w:rPr>
          <w:i/>
          <w:color w:val="000000"/>
          <w:sz w:val="28"/>
          <w:szCs w:val="28"/>
        </w:rPr>
        <w:t>---------------------------------Hết---------------------------</w:t>
      </w:r>
    </w:p>
    <w:p w14:paraId="4151C601">
      <w:pPr>
        <w:widowControl w:val="0"/>
        <w:outlineLvl w:val="1"/>
        <w:rPr>
          <w:rFonts w:eastAsia="Arial"/>
          <w:kern w:val="2"/>
          <w:sz w:val="28"/>
          <w:szCs w:val="28"/>
          <w:shd w:val="clear" w:color="auto" w:fill="FFFFFF"/>
          <w:lang w:eastAsia="zh-CN"/>
        </w:rPr>
      </w:pPr>
    </w:p>
    <w:p w14:paraId="7925E7AE">
      <w:pPr>
        <w:keepNext/>
        <w:keepLines/>
        <w:widowControl w:val="0"/>
        <w:outlineLvl w:val="1"/>
        <w:rPr>
          <w:rFonts w:eastAsia="Arial"/>
          <w:kern w:val="2"/>
          <w:sz w:val="28"/>
          <w:szCs w:val="28"/>
          <w:shd w:val="clear" w:color="auto" w:fill="FFFFFF"/>
          <w:lang w:eastAsia="zh-CN"/>
        </w:rPr>
      </w:pPr>
      <w:bookmarkStart w:id="15" w:name="_Hlk160432159"/>
    </w:p>
    <w:bookmarkEnd w:id="15"/>
    <w:p w14:paraId="2DA60001">
      <w:pPr>
        <w:rPr>
          <w:sz w:val="28"/>
          <w:szCs w:val="28"/>
        </w:rPr>
      </w:pPr>
    </w:p>
    <w:sectPr>
      <w:pgSz w:w="11907" w:h="16840"/>
      <w:pgMar w:top="284" w:right="851" w:bottom="567"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F1"/>
    <w:rsid w:val="00043E8E"/>
    <w:rsid w:val="000D3494"/>
    <w:rsid w:val="00145628"/>
    <w:rsid w:val="00171580"/>
    <w:rsid w:val="00175DA2"/>
    <w:rsid w:val="001970A5"/>
    <w:rsid w:val="001A3FCE"/>
    <w:rsid w:val="00210E26"/>
    <w:rsid w:val="00262F7E"/>
    <w:rsid w:val="002716DD"/>
    <w:rsid w:val="00281247"/>
    <w:rsid w:val="002838E0"/>
    <w:rsid w:val="00284B37"/>
    <w:rsid w:val="00390BB2"/>
    <w:rsid w:val="00440F13"/>
    <w:rsid w:val="004448E3"/>
    <w:rsid w:val="00460EA9"/>
    <w:rsid w:val="004638F1"/>
    <w:rsid w:val="00465013"/>
    <w:rsid w:val="00494B7C"/>
    <w:rsid w:val="004B0F4D"/>
    <w:rsid w:val="004B383B"/>
    <w:rsid w:val="004D0A04"/>
    <w:rsid w:val="00526DB6"/>
    <w:rsid w:val="005D03D5"/>
    <w:rsid w:val="005E22F0"/>
    <w:rsid w:val="005E5061"/>
    <w:rsid w:val="00610622"/>
    <w:rsid w:val="006B0127"/>
    <w:rsid w:val="006C22E9"/>
    <w:rsid w:val="007427BA"/>
    <w:rsid w:val="007C0360"/>
    <w:rsid w:val="007F0F3C"/>
    <w:rsid w:val="00826DAF"/>
    <w:rsid w:val="008647D9"/>
    <w:rsid w:val="009532B5"/>
    <w:rsid w:val="00986D83"/>
    <w:rsid w:val="0099149E"/>
    <w:rsid w:val="00A75415"/>
    <w:rsid w:val="00A9692E"/>
    <w:rsid w:val="00AB01AD"/>
    <w:rsid w:val="00B1026B"/>
    <w:rsid w:val="00BA7360"/>
    <w:rsid w:val="00BE5430"/>
    <w:rsid w:val="00BF5357"/>
    <w:rsid w:val="00C36212"/>
    <w:rsid w:val="00C4226A"/>
    <w:rsid w:val="00C80019"/>
    <w:rsid w:val="00CC0002"/>
    <w:rsid w:val="00D45ED4"/>
    <w:rsid w:val="00DB0BE6"/>
    <w:rsid w:val="00E0204E"/>
    <w:rsid w:val="00E67273"/>
    <w:rsid w:val="00EC3ADE"/>
    <w:rsid w:val="00EE47ED"/>
    <w:rsid w:val="00F85C47"/>
    <w:rsid w:val="00FB6DB5"/>
    <w:rsid w:val="00FC1B5A"/>
    <w:rsid w:val="00FD43A7"/>
    <w:rsid w:val="1717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imes New Roman" w:hAnsi="Times New Roman" w:eastAsia="Times New Roman" w:cs="Times New Roman"/>
      <w:kern w:val="0"/>
      <w:sz w:val="24"/>
      <w:szCs w:val="24"/>
      <w:lang w:val="en-US" w:eastAsia="en-US" w:bidi="ar-SA"/>
      <w14:ligatures w14:val="none"/>
    </w:rPr>
  </w:style>
  <w:style w:type="paragraph" w:styleId="2">
    <w:name w:val="heading 1"/>
    <w:basedOn w:val="1"/>
    <w:next w:val="1"/>
    <w:link w:val="12"/>
    <w:autoRedefine/>
    <w:qFormat/>
    <w:uiPriority w:val="9"/>
    <w:pPr>
      <w:keepNext/>
      <w:keepLines/>
      <w:spacing w:before="240"/>
      <w:outlineLvl w:val="0"/>
    </w:pPr>
    <w:rPr>
      <w:rFonts w:eastAsiaTheme="majorEastAsia" w:cstheme="majorBidi"/>
      <w:b/>
      <w:szCs w:val="32"/>
    </w:rPr>
  </w:style>
  <w:style w:type="paragraph" w:styleId="3">
    <w:name w:val="heading 2"/>
    <w:basedOn w:val="1"/>
    <w:next w:val="1"/>
    <w:link w:val="13"/>
    <w:autoRedefine/>
    <w:semiHidden/>
    <w:unhideWhenUsed/>
    <w:qFormat/>
    <w:uiPriority w:val="9"/>
    <w:pPr>
      <w:keepNext/>
      <w:keepLines/>
      <w:spacing w:before="120"/>
      <w:outlineLvl w:val="1"/>
    </w:pPr>
    <w:rPr>
      <w:rFonts w:eastAsiaTheme="majorEastAsia" w:cstheme="majorBidi"/>
      <w:b/>
      <w:szCs w:val="26"/>
    </w:rPr>
  </w:style>
  <w:style w:type="paragraph" w:styleId="4">
    <w:name w:val="heading 3"/>
    <w:basedOn w:val="1"/>
    <w:next w:val="1"/>
    <w:link w:val="14"/>
    <w:autoRedefine/>
    <w:unhideWhenUsed/>
    <w:qFormat/>
    <w:uiPriority w:val="9"/>
    <w:pPr>
      <w:keepNext/>
      <w:keepLines/>
      <w:spacing w:before="120"/>
      <w:outlineLvl w:val="2"/>
    </w:pPr>
    <w:rPr>
      <w:rFonts w:eastAsiaTheme="majorEastAsia" w:cstheme="majorBidi"/>
      <w:b/>
      <w:i/>
    </w:rPr>
  </w:style>
  <w:style w:type="paragraph" w:styleId="5">
    <w:name w:val="heading 4"/>
    <w:basedOn w:val="1"/>
    <w:next w:val="1"/>
    <w:link w:val="15"/>
    <w:autoRedefine/>
    <w:unhideWhenUsed/>
    <w:qFormat/>
    <w:uiPriority w:val="9"/>
    <w:pPr>
      <w:keepNext/>
      <w:keepLines/>
      <w:spacing w:before="120"/>
      <w:outlineLvl w:val="3"/>
    </w:pPr>
    <w:rPr>
      <w:rFonts w:eastAsiaTheme="majorEastAsia" w:cstheme="majorBidi"/>
      <w:i/>
      <w:iC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autoRedefine/>
    <w:unhideWhenUsed/>
    <w:qFormat/>
    <w:uiPriority w:val="35"/>
    <w:pPr>
      <w:spacing w:before="120" w:after="200"/>
    </w:pPr>
    <w:rPr>
      <w:i/>
      <w:iCs/>
      <w:szCs w:val="18"/>
    </w:rPr>
  </w:style>
  <w:style w:type="character" w:styleId="9">
    <w:name w:val="Emphasis"/>
    <w:basedOn w:val="6"/>
    <w:qFormat/>
    <w:uiPriority w:val="20"/>
    <w:rPr>
      <w:i/>
      <w:iCs/>
    </w:rPr>
  </w:style>
  <w:style w:type="paragraph" w:styleId="10">
    <w:name w:val="Normal (Web)"/>
    <w:basedOn w:val="1"/>
    <w:unhideWhenUsed/>
    <w:qFormat/>
    <w:uiPriority w:val="99"/>
    <w:pPr>
      <w:spacing w:before="100" w:beforeAutospacing="1" w:after="100" w:afterAutospacing="1"/>
    </w:pPr>
  </w:style>
  <w:style w:type="character" w:styleId="11">
    <w:name w:val="Strong"/>
    <w:qFormat/>
    <w:uiPriority w:val="22"/>
    <w:rPr>
      <w:b/>
      <w:bCs/>
    </w:rPr>
  </w:style>
  <w:style w:type="character" w:customStyle="1" w:styleId="12">
    <w:name w:val="Heading 1 Char"/>
    <w:basedOn w:val="6"/>
    <w:link w:val="2"/>
    <w:qFormat/>
    <w:uiPriority w:val="9"/>
    <w:rPr>
      <w:rFonts w:ascii="Times New Roman" w:hAnsi="Times New Roman" w:eastAsiaTheme="majorEastAsia" w:cstheme="majorBidi"/>
      <w:b/>
      <w:sz w:val="26"/>
      <w:szCs w:val="32"/>
    </w:rPr>
  </w:style>
  <w:style w:type="character" w:customStyle="1" w:styleId="13">
    <w:name w:val="Heading 2 Char"/>
    <w:basedOn w:val="6"/>
    <w:link w:val="3"/>
    <w:semiHidden/>
    <w:qFormat/>
    <w:uiPriority w:val="9"/>
    <w:rPr>
      <w:rFonts w:ascii="Times New Roman" w:hAnsi="Times New Roman" w:eastAsiaTheme="majorEastAsia" w:cstheme="majorBidi"/>
      <w:b/>
      <w:sz w:val="26"/>
      <w:szCs w:val="26"/>
    </w:rPr>
  </w:style>
  <w:style w:type="character" w:customStyle="1" w:styleId="14">
    <w:name w:val="Heading 3 Char"/>
    <w:basedOn w:val="6"/>
    <w:link w:val="4"/>
    <w:qFormat/>
    <w:uiPriority w:val="9"/>
    <w:rPr>
      <w:rFonts w:ascii="Times New Roman" w:hAnsi="Times New Roman" w:eastAsiaTheme="majorEastAsia" w:cstheme="majorBidi"/>
      <w:b/>
      <w:i/>
      <w:sz w:val="26"/>
      <w:szCs w:val="24"/>
    </w:rPr>
  </w:style>
  <w:style w:type="character" w:customStyle="1" w:styleId="15">
    <w:name w:val="Heading 4 Char"/>
    <w:basedOn w:val="6"/>
    <w:link w:val="5"/>
    <w:qFormat/>
    <w:uiPriority w:val="9"/>
    <w:rPr>
      <w:rFonts w:ascii="Times New Roman" w:hAnsi="Times New Roman" w:eastAsiaTheme="majorEastAsia" w:cstheme="majorBidi"/>
      <w:i/>
      <w:iCs/>
      <w:sz w:val="26"/>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1538</Words>
  <Characters>8769</Characters>
  <Lines>73</Lines>
  <Paragraphs>20</Paragraphs>
  <TotalTime>18</TotalTime>
  <ScaleCrop>false</ScaleCrop>
  <LinksUpToDate>false</LinksUpToDate>
  <CharactersWithSpaces>10287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2024-04-29T03:52:00Z</dcterms:created>
  <dc:creator>Administrator</dc:creator>
  <cp:lastModifiedBy>Minh Nguyễn Khánh</cp:lastModifiedBy>
  <cp:lastPrinted>2024-05-09T22:57:00Z</cp:lastPrinted>
  <dcterms:modified xsi:type="dcterms:W3CDTF">2024-07-05T14:27:12Z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553DB2DC0470440FAD310899C781464A_13</vt:lpwstr>
  </property>
</Properties>
</file>