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343" w:type="dxa"/>
        <w:tblInd w:w="-137" w:type="dxa"/>
        <w:tblLayout w:type="autofit"/>
        <w:tblCellMar>
          <w:top w:w="0" w:type="dxa"/>
          <w:left w:w="0" w:type="dxa"/>
          <w:bottom w:w="0" w:type="dxa"/>
          <w:right w:w="0" w:type="dxa"/>
        </w:tblCellMar>
      </w:tblPr>
      <w:tblGrid>
        <w:gridCol w:w="137"/>
        <w:gridCol w:w="1693"/>
        <w:gridCol w:w="1707"/>
        <w:gridCol w:w="711"/>
        <w:gridCol w:w="2410"/>
        <w:gridCol w:w="1843"/>
        <w:gridCol w:w="1701"/>
        <w:gridCol w:w="141"/>
      </w:tblGrid>
      <w:tr w14:paraId="72E2A71B">
        <w:tblPrEx>
          <w:tblCellMar>
            <w:top w:w="0" w:type="dxa"/>
            <w:left w:w="0" w:type="dxa"/>
            <w:bottom w:w="0" w:type="dxa"/>
            <w:right w:w="0" w:type="dxa"/>
          </w:tblCellMar>
        </w:tblPrEx>
        <w:trPr>
          <w:gridBefore w:val="1"/>
          <w:wBefore w:w="137" w:type="dxa"/>
          <w:trHeight w:val="709" w:hRule="atLeast"/>
        </w:trPr>
        <w:tc>
          <w:tcPr>
            <w:tcW w:w="3400" w:type="dxa"/>
            <w:gridSpan w:val="2"/>
          </w:tcPr>
          <w:p w14:paraId="7DAB919B">
            <w:pPr>
              <w:rPr>
                <w:rStyle w:val="10"/>
                <w:color w:val="auto"/>
              </w:rPr>
            </w:pPr>
            <w:bookmarkStart w:id="0" w:name="_Hlk165663985"/>
            <w:bookmarkStart w:id="9" w:name="_GoBack"/>
            <w:bookmarkEnd w:id="9"/>
            <w:r>
              <w:rPr>
                <w:rFonts w:ascii="Times New Roman" w:hAnsi="Times New Roman" w:eastAsia="Times New Roman" w:cs="Times New Roman"/>
                <w:sz w:val="24"/>
                <w:szCs w:val="24"/>
              </w:rPr>
              <w:t xml:space="preserve">     UBND </w:t>
            </w:r>
            <w:r>
              <w:rPr>
                <w:rFonts w:ascii="Times New Roman" w:hAnsi="Times New Roman" w:eastAsia="Times New Roman" w:cs="Times New Roman"/>
                <w:sz w:val="24"/>
                <w:szCs w:val="24"/>
                <w:lang w:val="vi-VN"/>
              </w:rPr>
              <w:t>HUYỆN NAM SÁCH</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xml:space="preserve">       TRƯỜNG THCS THÁI TÂN</w:t>
            </w:r>
          </w:p>
        </w:tc>
        <w:tc>
          <w:tcPr>
            <w:tcW w:w="6806" w:type="dxa"/>
            <w:gridSpan w:val="5"/>
          </w:tcPr>
          <w:p w14:paraId="07AB9440">
            <w:pPr>
              <w:ind w:left="283" w:right="147"/>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4"/>
                <w:szCs w:val="24"/>
              </w:rPr>
              <w:t xml:space="preserve">MA </w:t>
            </w:r>
            <w:r>
              <w:rPr>
                <w:rFonts w:ascii="Times New Roman" w:hAnsi="Times New Roman" w:eastAsia="Times New Roman" w:cs="Times New Roman"/>
                <w:b/>
                <w:bCs/>
                <w:sz w:val="24"/>
                <w:szCs w:val="24"/>
                <w:lang w:val="vi-VN"/>
              </w:rPr>
              <w:t>TRẬN-ĐẶC TẢ</w:t>
            </w:r>
            <w:r>
              <w:rPr>
                <w:rFonts w:ascii="Times New Roman" w:hAnsi="Times New Roman" w:eastAsia="Times New Roman" w:cs="Times New Roman"/>
                <w:b/>
                <w:bCs/>
                <w:sz w:val="24"/>
                <w:szCs w:val="24"/>
              </w:rPr>
              <w:t xml:space="preserve"> ĐỀ </w:t>
            </w:r>
            <w:r>
              <w:rPr>
                <w:rFonts w:ascii="Times New Roman" w:hAnsi="Times New Roman" w:eastAsia="Times New Roman" w:cs="Times New Roman"/>
                <w:b/>
                <w:bCs/>
                <w:sz w:val="24"/>
                <w:szCs w:val="24"/>
                <w:lang w:val="vi-VN"/>
              </w:rPr>
              <w:t xml:space="preserve">KIỂM </w:t>
            </w:r>
            <w:r>
              <w:rPr>
                <w:rFonts w:ascii="Times New Roman" w:hAnsi="Times New Roman" w:eastAsia="Times New Roman" w:cs="Times New Roman"/>
                <w:b/>
                <w:bCs/>
                <w:sz w:val="24"/>
                <w:szCs w:val="24"/>
              </w:rPr>
              <w:t>TRA CUỐI HỌC KÌ II </w:t>
            </w:r>
            <w:r>
              <w:rPr>
                <w:rFonts w:ascii="Times New Roman" w:hAnsi="Times New Roman" w:eastAsia="Times New Roman" w:cs="Times New Roman"/>
                <w:b/>
                <w:bCs/>
                <w:sz w:val="24"/>
                <w:szCs w:val="24"/>
              </w:rPr>
              <w:br w:type="textWrapping"/>
            </w:r>
            <w:r>
              <w:rPr>
                <w:rFonts w:ascii="Times New Roman" w:hAnsi="Times New Roman" w:eastAsia="Times New Roman" w:cs="Times New Roman"/>
                <w:b/>
                <w:bCs/>
                <w:sz w:val="24"/>
                <w:szCs w:val="24"/>
              </w:rPr>
              <w:t>NĂM HỌC 2023 - 2024</w:t>
            </w:r>
            <w:r>
              <w:rPr>
                <w:rFonts w:ascii="Times New Roman" w:hAnsi="Times New Roman" w:eastAsia="Times New Roman" w:cs="Times New Roman"/>
                <w:b/>
                <w:bCs/>
                <w:sz w:val="24"/>
                <w:szCs w:val="24"/>
              </w:rPr>
              <w:br w:type="textWrapping"/>
            </w:r>
            <w:r>
              <w:rPr>
                <w:rFonts w:ascii="Times New Roman" w:hAnsi="Times New Roman" w:eastAsia="Times New Roman" w:cs="Times New Roman"/>
                <w:b/>
                <w:bCs/>
                <w:sz w:val="28"/>
                <w:szCs w:val="28"/>
              </w:rPr>
              <w:t>Môn: Lịch sử </w:t>
            </w:r>
          </w:p>
          <w:p w14:paraId="66C9934E">
            <w:pPr>
              <w:jc w:val="center"/>
              <w:rPr>
                <w:rFonts w:ascii="Times New Roman" w:hAnsi="Times New Roman" w:eastAsia="Times New Roman" w:cs="Times New Roman"/>
                <w:sz w:val="24"/>
                <w:szCs w:val="24"/>
              </w:rPr>
            </w:pPr>
          </w:p>
        </w:tc>
      </w:tr>
      <w:tr w14:paraId="2663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vMerge w:val="restart"/>
            <w:vAlign w:val="center"/>
          </w:tcPr>
          <w:p w14:paraId="62C3B884">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Chủ đề</w:t>
            </w:r>
          </w:p>
        </w:tc>
        <w:tc>
          <w:tcPr>
            <w:tcW w:w="6671" w:type="dxa"/>
            <w:gridSpan w:val="4"/>
            <w:vAlign w:val="center"/>
          </w:tcPr>
          <w:p w14:paraId="30A1B38E">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Cấp độ tư duy</w:t>
            </w:r>
          </w:p>
        </w:tc>
        <w:tc>
          <w:tcPr>
            <w:tcW w:w="1701" w:type="dxa"/>
            <w:vAlign w:val="center"/>
          </w:tcPr>
          <w:p w14:paraId="3467F6FE">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Cộng</w:t>
            </w:r>
          </w:p>
        </w:tc>
      </w:tr>
      <w:tr w14:paraId="27A3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vMerge w:val="continue"/>
            <w:vAlign w:val="center"/>
          </w:tcPr>
          <w:p w14:paraId="6D498E0E">
            <w:pPr>
              <w:jc w:val="center"/>
              <w:rPr>
                <w:rFonts w:ascii="Times New Roman" w:hAnsi="Times New Roman" w:eastAsia="Calibri" w:cs="Times New Roman"/>
                <w:b/>
                <w:sz w:val="28"/>
                <w:szCs w:val="28"/>
                <w:lang w:val="nl-NL"/>
              </w:rPr>
            </w:pPr>
          </w:p>
        </w:tc>
        <w:tc>
          <w:tcPr>
            <w:tcW w:w="2418" w:type="dxa"/>
            <w:gridSpan w:val="2"/>
            <w:vAlign w:val="center"/>
          </w:tcPr>
          <w:p w14:paraId="3D29CE44">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Nhận biết</w:t>
            </w:r>
          </w:p>
        </w:tc>
        <w:tc>
          <w:tcPr>
            <w:tcW w:w="2410" w:type="dxa"/>
            <w:vAlign w:val="center"/>
          </w:tcPr>
          <w:p w14:paraId="034465C7">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Thông hiểu</w:t>
            </w:r>
          </w:p>
        </w:tc>
        <w:tc>
          <w:tcPr>
            <w:tcW w:w="1843" w:type="dxa"/>
            <w:vAlign w:val="center"/>
          </w:tcPr>
          <w:p w14:paraId="454337EC">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Vận dụng cao</w:t>
            </w:r>
          </w:p>
        </w:tc>
        <w:tc>
          <w:tcPr>
            <w:tcW w:w="1701" w:type="dxa"/>
            <w:vAlign w:val="center"/>
          </w:tcPr>
          <w:p w14:paraId="0EE2B80B">
            <w:pPr>
              <w:jc w:val="center"/>
              <w:rPr>
                <w:rFonts w:ascii="Times New Roman" w:hAnsi="Times New Roman" w:eastAsia="Calibri" w:cs="Times New Roman"/>
                <w:b/>
                <w:sz w:val="28"/>
                <w:szCs w:val="28"/>
                <w:lang w:val="nl-NL"/>
              </w:rPr>
            </w:pPr>
          </w:p>
        </w:tc>
      </w:tr>
      <w:tr w14:paraId="0742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vAlign w:val="center"/>
          </w:tcPr>
          <w:p w14:paraId="05D50E3D">
            <w:pPr>
              <w:ind w:right="-108"/>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1. Việt Nam từ  1930-1945</w:t>
            </w:r>
          </w:p>
        </w:tc>
        <w:tc>
          <w:tcPr>
            <w:tcW w:w="2418" w:type="dxa"/>
            <w:gridSpan w:val="2"/>
          </w:tcPr>
          <w:p w14:paraId="7B3BCF36">
            <w:pP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Nêu nét chính về những hoạt động của Nguyễn Ái Quốc ở nước ngoài trong những năm 1919-1925</w:t>
            </w:r>
          </w:p>
        </w:tc>
        <w:tc>
          <w:tcPr>
            <w:tcW w:w="2410" w:type="dxa"/>
          </w:tcPr>
          <w:p w14:paraId="40547C94">
            <w:pPr>
              <w:rPr>
                <w:rFonts w:ascii="Times New Roman" w:hAnsi="Times New Roman" w:eastAsia="Calibri" w:cs="Times New Roman"/>
                <w:b/>
                <w:sz w:val="28"/>
                <w:szCs w:val="28"/>
                <w:lang w:val="nl-NL"/>
              </w:rPr>
            </w:pPr>
          </w:p>
        </w:tc>
        <w:tc>
          <w:tcPr>
            <w:tcW w:w="1843" w:type="dxa"/>
          </w:tcPr>
          <w:p w14:paraId="419FAFD0">
            <w:pPr>
              <w:rPr>
                <w:rFonts w:ascii="Times New Roman" w:hAnsi="Times New Roman" w:eastAsia="Times New Roman" w:cs="Times New Roman"/>
                <w:sz w:val="28"/>
                <w:szCs w:val="28"/>
                <w:lang w:val="pl-PL"/>
              </w:rPr>
            </w:pPr>
          </w:p>
        </w:tc>
        <w:tc>
          <w:tcPr>
            <w:tcW w:w="1701" w:type="dxa"/>
          </w:tcPr>
          <w:p w14:paraId="239DCC0C">
            <w:pPr>
              <w:rPr>
                <w:rFonts w:ascii="Times New Roman" w:hAnsi="Times New Roman" w:eastAsia="Calibri" w:cs="Times New Roman"/>
                <w:b/>
                <w:sz w:val="28"/>
                <w:szCs w:val="28"/>
                <w:lang w:val="nl-NL"/>
              </w:rPr>
            </w:pPr>
          </w:p>
        </w:tc>
      </w:tr>
      <w:tr w14:paraId="604A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vAlign w:val="center"/>
          </w:tcPr>
          <w:p w14:paraId="59D89ABC">
            <w:pPr>
              <w:jc w:val="center"/>
              <w:rPr>
                <w:rFonts w:ascii="Times New Roman" w:hAnsi="Times New Roman" w:eastAsia="Calibri" w:cs="Times New Roman"/>
                <w:b/>
                <w:i/>
                <w:sz w:val="28"/>
                <w:szCs w:val="28"/>
                <w:lang w:val="nl-NL"/>
              </w:rPr>
            </w:pPr>
            <w:r>
              <w:rPr>
                <w:rFonts w:ascii="Times New Roman" w:hAnsi="Times New Roman" w:eastAsia="Calibri" w:cs="Times New Roman"/>
                <w:b/>
                <w:i/>
                <w:sz w:val="28"/>
                <w:szCs w:val="28"/>
                <w:lang w:val="nl-NL"/>
              </w:rPr>
              <w:t>Số câu:</w:t>
            </w:r>
          </w:p>
          <w:p w14:paraId="54EBC901">
            <w:pPr>
              <w:jc w:val="center"/>
              <w:rPr>
                <w:rFonts w:ascii="Times New Roman" w:hAnsi="Times New Roman" w:eastAsia="Calibri" w:cs="Times New Roman"/>
                <w:b/>
                <w:i/>
                <w:sz w:val="28"/>
                <w:szCs w:val="28"/>
                <w:lang w:val="nl-NL"/>
              </w:rPr>
            </w:pPr>
            <w:r>
              <w:rPr>
                <w:rFonts w:ascii="Times New Roman" w:hAnsi="Times New Roman" w:eastAsia="Calibri" w:cs="Times New Roman"/>
                <w:b/>
                <w:i/>
                <w:sz w:val="28"/>
                <w:szCs w:val="28"/>
                <w:lang w:val="nl-NL"/>
              </w:rPr>
              <w:t>Số điểm:</w:t>
            </w:r>
          </w:p>
          <w:p w14:paraId="33EC394B">
            <w:pPr>
              <w:ind w:right="-108"/>
              <w:jc w:val="center"/>
              <w:rPr>
                <w:rFonts w:ascii="Times New Roman" w:hAnsi="Times New Roman" w:eastAsia="Calibri" w:cs="Times New Roman"/>
                <w:b/>
                <w:sz w:val="28"/>
                <w:szCs w:val="28"/>
                <w:lang w:val="nl-NL"/>
              </w:rPr>
            </w:pPr>
            <w:r>
              <w:rPr>
                <w:rFonts w:ascii="Times New Roman" w:hAnsi="Times New Roman" w:eastAsia="Calibri" w:cs="Times New Roman"/>
                <w:b/>
                <w:i/>
                <w:sz w:val="28"/>
                <w:szCs w:val="28"/>
                <w:lang w:val="nl-NL"/>
              </w:rPr>
              <w:t>Tỉ lệ:</w:t>
            </w:r>
          </w:p>
        </w:tc>
        <w:tc>
          <w:tcPr>
            <w:tcW w:w="2418" w:type="dxa"/>
            <w:gridSpan w:val="2"/>
          </w:tcPr>
          <w:p w14:paraId="13A9CB41">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câu:4</w:t>
            </w:r>
          </w:p>
          <w:p w14:paraId="2306D493">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điểm:2.0</w:t>
            </w:r>
          </w:p>
          <w:p w14:paraId="739BCD99">
            <w:pPr>
              <w:rPr>
                <w:rFonts w:ascii="Times New Roman" w:hAnsi="Times New Roman" w:eastAsia="Calibri" w:cs="Times New Roman"/>
                <w:sz w:val="28"/>
                <w:szCs w:val="28"/>
                <w:lang w:val="nl-NL"/>
              </w:rPr>
            </w:pPr>
            <w:r>
              <w:rPr>
                <w:rFonts w:ascii="Times New Roman" w:hAnsi="Times New Roman" w:eastAsia="Calibri" w:cs="Times New Roman"/>
                <w:b/>
                <w:sz w:val="28"/>
                <w:szCs w:val="28"/>
                <w:lang w:val="nl-NL"/>
              </w:rPr>
              <w:t>Tỉ lệ: 20%</w:t>
            </w:r>
          </w:p>
        </w:tc>
        <w:tc>
          <w:tcPr>
            <w:tcW w:w="2410" w:type="dxa"/>
          </w:tcPr>
          <w:p w14:paraId="67C43CC5">
            <w:pPr>
              <w:rPr>
                <w:rFonts w:ascii="Times New Roman" w:hAnsi="Times New Roman" w:eastAsia="Calibri" w:cs="Times New Roman"/>
                <w:b/>
                <w:sz w:val="28"/>
                <w:szCs w:val="28"/>
                <w:lang w:val="nl-NL"/>
              </w:rPr>
            </w:pPr>
          </w:p>
        </w:tc>
        <w:tc>
          <w:tcPr>
            <w:tcW w:w="1843" w:type="dxa"/>
          </w:tcPr>
          <w:p w14:paraId="4B7AA260">
            <w:pPr>
              <w:rPr>
                <w:rFonts w:ascii="Times New Roman" w:hAnsi="Times New Roman" w:eastAsia="Times New Roman" w:cs="Times New Roman"/>
                <w:sz w:val="28"/>
                <w:szCs w:val="28"/>
                <w:lang w:val="pl-PL"/>
              </w:rPr>
            </w:pPr>
          </w:p>
        </w:tc>
        <w:tc>
          <w:tcPr>
            <w:tcW w:w="1701" w:type="dxa"/>
          </w:tcPr>
          <w:p w14:paraId="16CE0D42">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câu:4</w:t>
            </w:r>
          </w:p>
          <w:p w14:paraId="16FBE02F">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điểm:2.0</w:t>
            </w:r>
          </w:p>
          <w:p w14:paraId="099070B7">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20%</w:t>
            </w:r>
          </w:p>
        </w:tc>
      </w:tr>
      <w:tr w14:paraId="1A7E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vAlign w:val="center"/>
          </w:tcPr>
          <w:p w14:paraId="5E3E41ED">
            <w:pPr>
              <w:ind w:right="-108"/>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2. Việt Nam từ  1946-1954</w:t>
            </w:r>
          </w:p>
        </w:tc>
        <w:tc>
          <w:tcPr>
            <w:tcW w:w="2418" w:type="dxa"/>
            <w:gridSpan w:val="2"/>
          </w:tcPr>
          <w:p w14:paraId="518903A5">
            <w:pP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Những nét chính về kế hoạch Na-va, chiến dịch Biên giới thu-đông 1950</w:t>
            </w:r>
          </w:p>
        </w:tc>
        <w:tc>
          <w:tcPr>
            <w:tcW w:w="2410" w:type="dxa"/>
          </w:tcPr>
          <w:p w14:paraId="2D457F34">
            <w:pPr>
              <w:rPr>
                <w:rFonts w:ascii="Times New Roman" w:hAnsi="Times New Roman" w:eastAsia="Calibri" w:cs="Times New Roman"/>
                <w:b/>
                <w:sz w:val="28"/>
                <w:szCs w:val="28"/>
                <w:lang w:val="nl-NL"/>
              </w:rPr>
            </w:pPr>
            <w:r>
              <w:rPr>
                <w:rFonts w:ascii="Times New Roman" w:hAnsi="Times New Roman" w:eastAsia="Calibri" w:cs="Times New Roman"/>
                <w:bCs/>
                <w:sz w:val="28"/>
                <w:szCs w:val="28"/>
                <w:lang w:val="nl-NL"/>
              </w:rPr>
              <w:t>- Nguyên nhân thắng lợi,</w:t>
            </w:r>
            <w:r>
              <w:rPr>
                <w:rFonts w:ascii="Times New Roman" w:hAnsi="Times New Roman" w:eastAsia="Calibri" w:cs="Times New Roman"/>
                <w:sz w:val="28"/>
                <w:szCs w:val="28"/>
                <w:lang w:val="nl-NL"/>
              </w:rPr>
              <w:t xml:space="preserve"> ý nghĩa lịch sử của cuộc kháng chiến chống Pháp(1945-1954)</w:t>
            </w:r>
          </w:p>
        </w:tc>
        <w:tc>
          <w:tcPr>
            <w:tcW w:w="1843" w:type="dxa"/>
          </w:tcPr>
          <w:p w14:paraId="512F0F18">
            <w:pPr>
              <w:rPr>
                <w:rFonts w:ascii="Times New Roman" w:hAnsi="Times New Roman" w:eastAsia="Calibri" w:cs="Times New Roman"/>
                <w:b/>
                <w:sz w:val="28"/>
                <w:szCs w:val="28"/>
                <w:lang w:val="nl-NL"/>
              </w:rPr>
            </w:pPr>
            <w:r>
              <w:rPr>
                <w:rFonts w:ascii="Times New Roman" w:hAnsi="Times New Roman" w:eastAsia="Times New Roman" w:cs="Times New Roman"/>
                <w:sz w:val="28"/>
                <w:szCs w:val="28"/>
                <w:lang w:val="pl-PL"/>
              </w:rPr>
              <w:t>Liên hệ trách nhiệm của bản thân trong việc giữ gìn nền độc lập, bảo vệ Tổ quốc</w:t>
            </w:r>
          </w:p>
        </w:tc>
        <w:tc>
          <w:tcPr>
            <w:tcW w:w="1701" w:type="dxa"/>
          </w:tcPr>
          <w:p w14:paraId="03F19C1C">
            <w:pPr>
              <w:rPr>
                <w:rFonts w:ascii="Times New Roman" w:hAnsi="Times New Roman" w:eastAsia="Calibri" w:cs="Times New Roman"/>
                <w:b/>
                <w:sz w:val="28"/>
                <w:szCs w:val="28"/>
                <w:lang w:val="nl-NL"/>
              </w:rPr>
            </w:pPr>
          </w:p>
        </w:tc>
      </w:tr>
      <w:tr w14:paraId="0E79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vAlign w:val="center"/>
          </w:tcPr>
          <w:p w14:paraId="5E872B22">
            <w:pPr>
              <w:jc w:val="center"/>
              <w:rPr>
                <w:rFonts w:ascii="Times New Roman" w:hAnsi="Times New Roman" w:eastAsia="Calibri" w:cs="Times New Roman"/>
                <w:b/>
                <w:i/>
                <w:sz w:val="28"/>
                <w:szCs w:val="28"/>
                <w:lang w:val="nl-NL"/>
              </w:rPr>
            </w:pPr>
            <w:r>
              <w:rPr>
                <w:rFonts w:ascii="Times New Roman" w:hAnsi="Times New Roman" w:eastAsia="Calibri" w:cs="Times New Roman"/>
                <w:b/>
                <w:i/>
                <w:sz w:val="28"/>
                <w:szCs w:val="28"/>
                <w:lang w:val="nl-NL"/>
              </w:rPr>
              <w:t>Số câu:</w:t>
            </w:r>
          </w:p>
          <w:p w14:paraId="3AFD3EE3">
            <w:pPr>
              <w:jc w:val="center"/>
              <w:rPr>
                <w:rFonts w:ascii="Times New Roman" w:hAnsi="Times New Roman" w:eastAsia="Calibri" w:cs="Times New Roman"/>
                <w:b/>
                <w:i/>
                <w:sz w:val="28"/>
                <w:szCs w:val="28"/>
                <w:lang w:val="nl-NL"/>
              </w:rPr>
            </w:pPr>
            <w:r>
              <w:rPr>
                <w:rFonts w:ascii="Times New Roman" w:hAnsi="Times New Roman" w:eastAsia="Calibri" w:cs="Times New Roman"/>
                <w:b/>
                <w:i/>
                <w:sz w:val="28"/>
                <w:szCs w:val="28"/>
                <w:lang w:val="nl-NL"/>
              </w:rPr>
              <w:t>Số điểm:</w:t>
            </w:r>
          </w:p>
          <w:p w14:paraId="28E6882B">
            <w:pPr>
              <w:jc w:val="center"/>
              <w:rPr>
                <w:rFonts w:ascii="Times New Roman" w:hAnsi="Times New Roman" w:eastAsia="Calibri" w:cs="Times New Roman"/>
                <w:sz w:val="28"/>
                <w:szCs w:val="28"/>
                <w:lang w:val="nl-NL"/>
              </w:rPr>
            </w:pPr>
            <w:r>
              <w:rPr>
                <w:rFonts w:ascii="Times New Roman" w:hAnsi="Times New Roman" w:eastAsia="Calibri" w:cs="Times New Roman"/>
                <w:b/>
                <w:i/>
                <w:sz w:val="28"/>
                <w:szCs w:val="28"/>
                <w:lang w:val="nl-NL"/>
              </w:rPr>
              <w:t>Tỉ lệ:</w:t>
            </w:r>
          </w:p>
        </w:tc>
        <w:tc>
          <w:tcPr>
            <w:tcW w:w="2418" w:type="dxa"/>
            <w:gridSpan w:val="2"/>
          </w:tcPr>
          <w:p w14:paraId="316153DF">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câu:4</w:t>
            </w:r>
          </w:p>
          <w:p w14:paraId="7D483E0A">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điểm:2.0</w:t>
            </w:r>
          </w:p>
          <w:p w14:paraId="7FA1F5F0">
            <w:pPr>
              <w:rPr>
                <w:rFonts w:ascii="Times New Roman" w:hAnsi="Times New Roman" w:eastAsia="Calibri" w:cs="Times New Roman"/>
                <w:sz w:val="28"/>
                <w:szCs w:val="28"/>
                <w:lang w:val="nl-NL"/>
              </w:rPr>
            </w:pPr>
            <w:r>
              <w:rPr>
                <w:rFonts w:ascii="Times New Roman" w:hAnsi="Times New Roman" w:eastAsia="Calibri" w:cs="Times New Roman"/>
                <w:b/>
                <w:sz w:val="28"/>
                <w:szCs w:val="28"/>
                <w:lang w:val="nl-NL"/>
              </w:rPr>
              <w:t>Tỉ lệ: 20%</w:t>
            </w:r>
          </w:p>
        </w:tc>
        <w:tc>
          <w:tcPr>
            <w:tcW w:w="2410" w:type="dxa"/>
          </w:tcPr>
          <w:p w14:paraId="4F3099C7">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câu:0.5</w:t>
            </w:r>
          </w:p>
          <w:p w14:paraId="5C708A9A">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điểm:2.0</w:t>
            </w:r>
          </w:p>
          <w:p w14:paraId="61FC1862">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20%</w:t>
            </w:r>
          </w:p>
        </w:tc>
        <w:tc>
          <w:tcPr>
            <w:tcW w:w="1843" w:type="dxa"/>
          </w:tcPr>
          <w:p w14:paraId="5A571FB5">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câu:0.5</w:t>
            </w:r>
          </w:p>
          <w:p w14:paraId="5102E4C3">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điểm:1.0</w:t>
            </w:r>
          </w:p>
          <w:p w14:paraId="753C9BA9">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10%</w:t>
            </w:r>
          </w:p>
        </w:tc>
        <w:tc>
          <w:tcPr>
            <w:tcW w:w="1701" w:type="dxa"/>
          </w:tcPr>
          <w:p w14:paraId="126FE634">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câu:5</w:t>
            </w:r>
          </w:p>
          <w:p w14:paraId="49C58670">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điểm:5.0</w:t>
            </w:r>
          </w:p>
          <w:p w14:paraId="0B4654D5">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50%</w:t>
            </w:r>
          </w:p>
        </w:tc>
      </w:tr>
      <w:tr w14:paraId="10B6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vAlign w:val="center"/>
          </w:tcPr>
          <w:p w14:paraId="02699C82">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3. Việt Nam từ 1954-1975</w:t>
            </w:r>
          </w:p>
        </w:tc>
        <w:tc>
          <w:tcPr>
            <w:tcW w:w="2418" w:type="dxa"/>
            <w:gridSpan w:val="2"/>
          </w:tcPr>
          <w:p w14:paraId="698F7DF7">
            <w:pPr>
              <w:rPr>
                <w:rFonts w:ascii="Times New Roman" w:hAnsi="Times New Roman" w:eastAsia="Calibri" w:cs="Times New Roman"/>
                <w:sz w:val="28"/>
                <w:szCs w:val="28"/>
                <w:lang w:val="nl-NL"/>
              </w:rPr>
            </w:pPr>
          </w:p>
        </w:tc>
        <w:tc>
          <w:tcPr>
            <w:tcW w:w="2410" w:type="dxa"/>
          </w:tcPr>
          <w:p w14:paraId="562EAB9F">
            <w:pPr>
              <w:rPr>
                <w:rFonts w:ascii="Times New Roman" w:hAnsi="Times New Roman" w:eastAsia="Calibri" w:cs="Times New Roman"/>
                <w:sz w:val="28"/>
                <w:szCs w:val="28"/>
              </w:rPr>
            </w:pPr>
            <w:r>
              <w:rPr>
                <w:rFonts w:ascii="Times New Roman" w:hAnsi="Times New Roman" w:eastAsia="Calibri" w:cs="Times New Roman"/>
                <w:sz w:val="28"/>
                <w:szCs w:val="28"/>
              </w:rPr>
              <w:t>- Trình bày chiến lược chiến tranh cục bộ, đặc biệt của Mĩ ở miền Nam Việt Nam.</w:t>
            </w:r>
          </w:p>
          <w:p w14:paraId="1BFF534C">
            <w:pPr>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kern w:val="2"/>
                <w:sz w:val="28"/>
                <w:szCs w:val="28"/>
                <w:lang w:val="nl-NL"/>
                <w14:ligatures w14:val="standardContextual"/>
              </w:rPr>
              <w:t>So sánh điểm giống và khác nhau giữa chiến lược " Chiến tranh đặc biệt " với chiến lược  "Chiến tranh cục bộ " của Mĩ ở miền Nam</w:t>
            </w:r>
          </w:p>
        </w:tc>
        <w:tc>
          <w:tcPr>
            <w:tcW w:w="1843" w:type="dxa"/>
          </w:tcPr>
          <w:p w14:paraId="03915F18">
            <w:pPr>
              <w:rPr>
                <w:rFonts w:ascii="Times New Roman" w:hAnsi="Times New Roman" w:eastAsia="Calibri" w:cs="Times New Roman"/>
                <w:sz w:val="28"/>
                <w:szCs w:val="28"/>
                <w:lang w:val="nl-NL"/>
              </w:rPr>
            </w:pPr>
          </w:p>
        </w:tc>
        <w:tc>
          <w:tcPr>
            <w:tcW w:w="1701" w:type="dxa"/>
          </w:tcPr>
          <w:p w14:paraId="386950D0">
            <w:pPr>
              <w:rPr>
                <w:rFonts w:ascii="Times New Roman" w:hAnsi="Times New Roman" w:eastAsia="Calibri" w:cs="Times New Roman"/>
                <w:b/>
                <w:sz w:val="28"/>
                <w:szCs w:val="28"/>
                <w:lang w:val="nl-NL"/>
              </w:rPr>
            </w:pPr>
          </w:p>
        </w:tc>
      </w:tr>
      <w:tr w14:paraId="465B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tcPr>
          <w:p w14:paraId="0496837C">
            <w:pPr>
              <w:rPr>
                <w:rFonts w:ascii="Times New Roman" w:hAnsi="Times New Roman" w:eastAsia="Calibri" w:cs="Times New Roman"/>
                <w:b/>
                <w:i/>
                <w:sz w:val="28"/>
                <w:szCs w:val="28"/>
                <w:lang w:val="nl-NL"/>
              </w:rPr>
            </w:pPr>
            <w:r>
              <w:rPr>
                <w:rFonts w:ascii="Times New Roman" w:hAnsi="Times New Roman" w:eastAsia="Calibri" w:cs="Times New Roman"/>
                <w:b/>
                <w:i/>
                <w:sz w:val="28"/>
                <w:szCs w:val="28"/>
                <w:lang w:val="nl-NL"/>
              </w:rPr>
              <w:t>Số câu:</w:t>
            </w:r>
          </w:p>
          <w:p w14:paraId="19AF7FE1">
            <w:pPr>
              <w:rPr>
                <w:rFonts w:ascii="Times New Roman" w:hAnsi="Times New Roman" w:eastAsia="Calibri" w:cs="Times New Roman"/>
                <w:b/>
                <w:i/>
                <w:sz w:val="28"/>
                <w:szCs w:val="28"/>
                <w:lang w:val="nl-NL"/>
              </w:rPr>
            </w:pPr>
            <w:r>
              <w:rPr>
                <w:rFonts w:ascii="Times New Roman" w:hAnsi="Times New Roman" w:eastAsia="Calibri" w:cs="Times New Roman"/>
                <w:b/>
                <w:i/>
                <w:sz w:val="28"/>
                <w:szCs w:val="28"/>
                <w:lang w:val="nl-NL"/>
              </w:rPr>
              <w:t>Số điểm:</w:t>
            </w:r>
          </w:p>
          <w:p w14:paraId="3555295A">
            <w:pPr>
              <w:rPr>
                <w:rFonts w:ascii="Times New Roman" w:hAnsi="Times New Roman" w:eastAsia="Calibri" w:cs="Times New Roman"/>
                <w:sz w:val="28"/>
                <w:szCs w:val="28"/>
                <w:lang w:val="nl-NL"/>
              </w:rPr>
            </w:pPr>
            <w:r>
              <w:rPr>
                <w:rFonts w:ascii="Times New Roman" w:hAnsi="Times New Roman" w:eastAsia="Calibri" w:cs="Times New Roman"/>
                <w:b/>
                <w:i/>
                <w:sz w:val="28"/>
                <w:szCs w:val="28"/>
                <w:lang w:val="nl-NL"/>
              </w:rPr>
              <w:t>Tỉ lệ:</w:t>
            </w:r>
            <w:r>
              <w:rPr>
                <w:rFonts w:ascii="Times New Roman" w:hAnsi="Times New Roman" w:eastAsia="Calibri" w:cs="Times New Roman"/>
                <w:sz w:val="28"/>
                <w:szCs w:val="28"/>
                <w:lang w:val="nl-NL"/>
              </w:rPr>
              <w:t xml:space="preserve"> </w:t>
            </w:r>
          </w:p>
        </w:tc>
        <w:tc>
          <w:tcPr>
            <w:tcW w:w="2418" w:type="dxa"/>
            <w:gridSpan w:val="2"/>
          </w:tcPr>
          <w:p w14:paraId="38241353">
            <w:pPr>
              <w:rPr>
                <w:rFonts w:ascii="Times New Roman" w:hAnsi="Times New Roman" w:eastAsia="Calibri" w:cs="Times New Roman"/>
                <w:sz w:val="28"/>
                <w:szCs w:val="28"/>
                <w:lang w:val="nl-NL"/>
              </w:rPr>
            </w:pPr>
          </w:p>
        </w:tc>
        <w:tc>
          <w:tcPr>
            <w:tcW w:w="2410" w:type="dxa"/>
          </w:tcPr>
          <w:p w14:paraId="2131CC65">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câu:1</w:t>
            </w:r>
          </w:p>
          <w:p w14:paraId="79AD371C">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điểm:3.0</w:t>
            </w:r>
          </w:p>
          <w:p w14:paraId="6E412659">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3.0%</w:t>
            </w:r>
          </w:p>
        </w:tc>
        <w:tc>
          <w:tcPr>
            <w:tcW w:w="1843" w:type="dxa"/>
          </w:tcPr>
          <w:p w14:paraId="07991186">
            <w:pPr>
              <w:rPr>
                <w:rFonts w:ascii="Times New Roman" w:hAnsi="Times New Roman" w:eastAsia="Calibri" w:cs="Times New Roman"/>
                <w:b/>
                <w:sz w:val="28"/>
                <w:szCs w:val="28"/>
                <w:lang w:val="nl-NL"/>
              </w:rPr>
            </w:pPr>
          </w:p>
        </w:tc>
        <w:tc>
          <w:tcPr>
            <w:tcW w:w="1701" w:type="dxa"/>
          </w:tcPr>
          <w:p w14:paraId="4A6613AB">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câu:1</w:t>
            </w:r>
          </w:p>
          <w:p w14:paraId="3C31D39D">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điểm:3.0</w:t>
            </w:r>
          </w:p>
          <w:p w14:paraId="7B9493E8">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30%</w:t>
            </w:r>
          </w:p>
        </w:tc>
      </w:tr>
      <w:tr w14:paraId="2C5F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 w:type="dxa"/>
        </w:trPr>
        <w:tc>
          <w:tcPr>
            <w:tcW w:w="1830" w:type="dxa"/>
            <w:gridSpan w:val="2"/>
          </w:tcPr>
          <w:p w14:paraId="4012D64E">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Tsố câu:</w:t>
            </w:r>
          </w:p>
          <w:p w14:paraId="2528E13B">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Tsố điểm:</w:t>
            </w:r>
          </w:p>
          <w:p w14:paraId="68C0E1E4">
            <w:pPr>
              <w:rPr>
                <w:rFonts w:ascii="Times New Roman" w:hAnsi="Times New Roman" w:eastAsia="Calibri" w:cs="Times New Roman"/>
                <w:sz w:val="28"/>
                <w:szCs w:val="28"/>
                <w:lang w:val="nl-NL"/>
              </w:rPr>
            </w:pPr>
            <w:r>
              <w:rPr>
                <w:rFonts w:ascii="Times New Roman" w:hAnsi="Times New Roman" w:eastAsia="Calibri" w:cs="Times New Roman"/>
                <w:b/>
                <w:sz w:val="28"/>
                <w:szCs w:val="28"/>
                <w:lang w:val="nl-NL"/>
              </w:rPr>
              <w:t>Tỉ lệ:</w:t>
            </w:r>
          </w:p>
        </w:tc>
        <w:tc>
          <w:tcPr>
            <w:tcW w:w="2418" w:type="dxa"/>
            <w:gridSpan w:val="2"/>
          </w:tcPr>
          <w:p w14:paraId="0BBEB7D8">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câu:8</w:t>
            </w:r>
          </w:p>
          <w:p w14:paraId="78615CDD">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điểm:4.0</w:t>
            </w:r>
          </w:p>
          <w:p w14:paraId="2B728F3D">
            <w:pPr>
              <w:rPr>
                <w:rFonts w:ascii="Times New Roman" w:hAnsi="Times New Roman" w:eastAsia="Calibri" w:cs="Times New Roman"/>
                <w:sz w:val="28"/>
                <w:szCs w:val="28"/>
                <w:lang w:val="nl-NL"/>
              </w:rPr>
            </w:pPr>
            <w:r>
              <w:rPr>
                <w:rFonts w:ascii="Times New Roman" w:hAnsi="Times New Roman" w:eastAsia="Calibri" w:cs="Times New Roman"/>
                <w:b/>
                <w:sz w:val="28"/>
                <w:szCs w:val="28"/>
                <w:lang w:val="nl-NL"/>
              </w:rPr>
              <w:t>Tỉ lệ: 40%</w:t>
            </w:r>
          </w:p>
        </w:tc>
        <w:tc>
          <w:tcPr>
            <w:tcW w:w="2410" w:type="dxa"/>
          </w:tcPr>
          <w:p w14:paraId="4EC0EE72">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câu:1.5</w:t>
            </w:r>
          </w:p>
          <w:p w14:paraId="50DD1563">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điểm:5.0</w:t>
            </w:r>
          </w:p>
          <w:p w14:paraId="77C3168C">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50%</w:t>
            </w:r>
          </w:p>
        </w:tc>
        <w:tc>
          <w:tcPr>
            <w:tcW w:w="1843" w:type="dxa"/>
          </w:tcPr>
          <w:p w14:paraId="3D01C126">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câu:0.5</w:t>
            </w:r>
          </w:p>
          <w:p w14:paraId="76968C8E">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điểm:1.0</w:t>
            </w:r>
          </w:p>
          <w:p w14:paraId="0E9209E2">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10%</w:t>
            </w:r>
          </w:p>
        </w:tc>
        <w:tc>
          <w:tcPr>
            <w:tcW w:w="1701" w:type="dxa"/>
          </w:tcPr>
          <w:p w14:paraId="3EA5F568">
            <w:pP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câu:10</w:t>
            </w:r>
          </w:p>
          <w:p w14:paraId="4B96B1EC">
            <w:pPr>
              <w:ind w:right="-248"/>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Số điểm:10.0</w:t>
            </w:r>
          </w:p>
          <w:p w14:paraId="141C3E91">
            <w:pPr>
              <w:ind w:right="-108"/>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Tỉ lệ: 100%</w:t>
            </w:r>
          </w:p>
        </w:tc>
      </w:tr>
    </w:tbl>
    <w:p w14:paraId="3B333A24">
      <w:pPr>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---------------------------------Hết---------------------------</w:t>
      </w:r>
    </w:p>
    <w:p w14:paraId="18ED666B">
      <w:pPr>
        <w:shd w:val="clear" w:color="auto" w:fill="FFFFFF"/>
        <w:rPr>
          <w:rFonts w:ascii="Times New Roman" w:hAnsi="Times New Roman" w:eastAsia="Times New Roman" w:cs="Times New Roman"/>
          <w:b/>
          <w:bCs/>
          <w:sz w:val="28"/>
          <w:szCs w:val="28"/>
          <w:lang w:val="sv-SE"/>
        </w:rPr>
      </w:pPr>
    </w:p>
    <w:bookmarkEnd w:id="0"/>
    <w:tbl>
      <w:tblPr>
        <w:tblStyle w:val="3"/>
        <w:tblW w:w="10274" w:type="dxa"/>
        <w:tblInd w:w="0" w:type="dxa"/>
        <w:tblLayout w:type="autofit"/>
        <w:tblCellMar>
          <w:top w:w="0" w:type="dxa"/>
          <w:left w:w="0" w:type="dxa"/>
          <w:bottom w:w="0" w:type="dxa"/>
          <w:right w:w="0" w:type="dxa"/>
        </w:tblCellMar>
      </w:tblPr>
      <w:tblGrid>
        <w:gridCol w:w="3710"/>
        <w:gridCol w:w="6564"/>
      </w:tblGrid>
      <w:tr w14:paraId="3D9DF40E">
        <w:tblPrEx>
          <w:tblCellMar>
            <w:top w:w="0" w:type="dxa"/>
            <w:left w:w="0" w:type="dxa"/>
            <w:bottom w:w="0" w:type="dxa"/>
            <w:right w:w="0" w:type="dxa"/>
          </w:tblCellMar>
        </w:tblPrEx>
        <w:trPr>
          <w:trHeight w:val="1154" w:hRule="atLeast"/>
        </w:trPr>
        <w:tc>
          <w:tcPr>
            <w:tcW w:w="3710" w:type="dxa"/>
          </w:tcPr>
          <w:p w14:paraId="1533C4FE">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r>
              <w:rPr>
                <w:rFonts w:ascii="Times New Roman" w:hAnsi="Times New Roman" w:eastAsia="Times New Roman" w:cs="Times New Roman"/>
                <w:sz w:val="24"/>
                <w:szCs w:val="24"/>
              </w:rPr>
              <w:t xml:space="preserve">UBND </w:t>
            </w:r>
            <w:r>
              <w:rPr>
                <w:rFonts w:ascii="Times New Roman" w:hAnsi="Times New Roman" w:eastAsia="Times New Roman" w:cs="Times New Roman"/>
                <w:sz w:val="24"/>
                <w:szCs w:val="24"/>
                <w:lang w:val="vi-VN"/>
              </w:rPr>
              <w:t xml:space="preserve">HUYỆN </w:t>
            </w:r>
            <w:r>
              <w:rPr>
                <w:rFonts w:ascii="Times New Roman" w:hAnsi="Times New Roman" w:eastAsia="Times New Roman" w:cs="Times New Roman"/>
                <w:sz w:val="24"/>
                <w:szCs w:val="24"/>
              </w:rPr>
              <w:t>NAM SÁCH</w:t>
            </w:r>
            <w:r>
              <w:rPr>
                <w:rFonts w:ascii="Times New Roman" w:hAnsi="Times New Roman" w:eastAsia="Times New Roman" w:cs="Times New Roman"/>
                <w:sz w:val="24"/>
                <w:szCs w:val="24"/>
              </w:rPr>
              <w:br w:type="textWrapping"/>
            </w:r>
            <w:r>
              <w:rPr>
                <w:rFonts w:ascii="Times New Roman" w:hAnsi="Times New Roman" w:eastAsia="Times New Roman" w:cs="Times New Roman"/>
                <w:b/>
                <w:sz w:val="24"/>
                <w:szCs w:val="24"/>
              </w:rPr>
              <w:t>TRƯỜNG THCS THÁI TÂN</w:t>
            </w:r>
          </w:p>
        </w:tc>
        <w:tc>
          <w:tcPr>
            <w:tcW w:w="6564" w:type="dxa"/>
            <w:vAlign w:val="center"/>
          </w:tcPr>
          <w:p w14:paraId="113C3BF5">
            <w:pPr>
              <w:jc w:val="center"/>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ĐỀ KIỂM TRA </w:t>
            </w:r>
            <w:r>
              <w:rPr>
                <w:rFonts w:ascii="Times New Roman" w:hAnsi="Times New Roman" w:eastAsia="Times New Roman" w:cs="Times New Roman"/>
                <w:b/>
                <w:sz w:val="24"/>
                <w:szCs w:val="24"/>
              </w:rPr>
              <w:t>CUỐI HỌC KỲ II</w:t>
            </w:r>
            <w:r>
              <w:rPr>
                <w:rFonts w:ascii="Times New Roman" w:hAnsi="Times New Roman" w:eastAsia="Times New Roman" w:cs="Times New Roman"/>
                <w:b/>
                <w:sz w:val="24"/>
                <w:szCs w:val="24"/>
                <w:lang w:val="vi-VN"/>
              </w:rPr>
              <w:t xml:space="preserve"> NĂM HỌC 2023 - 2024</w:t>
            </w:r>
          </w:p>
          <w:p w14:paraId="319DB48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 xml:space="preserve">MÔN: </w:t>
            </w:r>
            <w:r>
              <w:rPr>
                <w:rFonts w:ascii="Times New Roman" w:hAnsi="Times New Roman" w:eastAsia="Times New Roman" w:cs="Times New Roman"/>
                <w:b/>
                <w:sz w:val="24"/>
                <w:szCs w:val="24"/>
              </w:rPr>
              <w:t>LỊCH SỬ 9</w:t>
            </w:r>
          </w:p>
          <w:p w14:paraId="611359ED">
            <w:pPr>
              <w:jc w:val="center"/>
              <w:rPr>
                <w:rFonts w:ascii="Times New Roman" w:hAnsi="Times New Roman" w:eastAsia="Times New Roman" w:cs="Times New Roman"/>
                <w:bCs/>
                <w:i/>
                <w:sz w:val="24"/>
                <w:szCs w:val="24"/>
                <w:lang w:val="vi-VN"/>
              </w:rPr>
            </w:pPr>
            <w:r>
              <w:rPr>
                <w:rFonts w:ascii="Times New Roman" w:hAnsi="Times New Roman" w:eastAsia="Times New Roman" w:cs="Times New Roman"/>
                <w:bCs/>
                <w:i/>
                <w:sz w:val="24"/>
                <w:szCs w:val="24"/>
                <w:lang w:val="vi-VN"/>
              </w:rPr>
              <w:t xml:space="preserve">Thời gian làm bài: </w:t>
            </w:r>
            <w:r>
              <w:rPr>
                <w:rFonts w:ascii="Times New Roman" w:hAnsi="Times New Roman" w:eastAsia="Times New Roman" w:cs="Times New Roman"/>
                <w:bCs/>
                <w:i/>
                <w:sz w:val="24"/>
                <w:szCs w:val="24"/>
              </w:rPr>
              <w:t xml:space="preserve">45 </w:t>
            </w:r>
            <w:r>
              <w:rPr>
                <w:rFonts w:ascii="Times New Roman" w:hAnsi="Times New Roman" w:eastAsia="Times New Roman" w:cs="Times New Roman"/>
                <w:bCs/>
                <w:i/>
                <w:sz w:val="24"/>
                <w:szCs w:val="24"/>
                <w:lang w:val="vi-VN"/>
              </w:rPr>
              <w:t xml:space="preserve"> phút</w:t>
            </w:r>
          </w:p>
          <w:p w14:paraId="753566DC">
            <w:pPr>
              <w:ind w:left="283" w:right="147"/>
              <w:jc w:val="center"/>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w:t>
            </w:r>
            <w:r>
              <w:rPr>
                <w:rFonts w:ascii="Times New Roman" w:hAnsi="Times New Roman" w:eastAsia="Times New Roman" w:cs="Times New Roman"/>
                <w:i/>
                <w:iCs/>
                <w:sz w:val="24"/>
                <w:szCs w:val="24"/>
                <w:lang w:val="vi-VN"/>
              </w:rPr>
              <w:t>Đề bài gồm 0</w:t>
            </w:r>
            <w:r>
              <w:rPr>
                <w:rFonts w:ascii="Times New Roman" w:hAnsi="Times New Roman" w:eastAsia="Times New Roman" w:cs="Times New Roman"/>
                <w:i/>
                <w:iCs/>
                <w:sz w:val="24"/>
                <w:szCs w:val="24"/>
              </w:rPr>
              <w:t>2</w:t>
            </w:r>
            <w:r>
              <w:rPr>
                <w:rFonts w:ascii="Times New Roman" w:hAnsi="Times New Roman" w:eastAsia="Times New Roman" w:cs="Times New Roman"/>
                <w:i/>
                <w:iCs/>
                <w:sz w:val="24"/>
                <w:szCs w:val="24"/>
                <w:lang w:val="vi-VN"/>
              </w:rPr>
              <w:t xml:space="preserve"> trang</w:t>
            </w:r>
            <w:r>
              <w:rPr>
                <w:rFonts w:ascii="Times New Roman" w:hAnsi="Times New Roman" w:eastAsia="Times New Roman" w:cs="Times New Roman"/>
                <w:sz w:val="24"/>
                <w:szCs w:val="24"/>
                <w:lang w:val="vi-VN"/>
              </w:rPr>
              <w:t>)</w:t>
            </w:r>
          </w:p>
          <w:p w14:paraId="356D6331">
            <w:pPr>
              <w:jc w:val="center"/>
              <w:rPr>
                <w:rFonts w:ascii="Times New Roman" w:hAnsi="Times New Roman" w:eastAsia="Times New Roman" w:cs="Times New Roman"/>
                <w:sz w:val="24"/>
                <w:szCs w:val="24"/>
              </w:rPr>
            </w:pPr>
          </w:p>
        </w:tc>
      </w:tr>
    </w:tbl>
    <w:p w14:paraId="4D291443">
      <w:pPr>
        <w:shd w:val="clear" w:color="auto" w:fill="FFFFFF"/>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Đề 01</w:t>
      </w:r>
    </w:p>
    <w:p w14:paraId="4CF919A2">
      <w:pPr>
        <w:shd w:val="clear" w:color="auto" w:fill="FFFFFF"/>
        <w:rPr>
          <w:rFonts w:ascii="Times New Roman" w:hAnsi="Times New Roman" w:eastAsia="Times New Roman" w:cs="Times New Roman"/>
          <w:b/>
          <w:bCs/>
          <w:sz w:val="28"/>
          <w:szCs w:val="28"/>
          <w:lang w:val="sv-SE"/>
        </w:rPr>
      </w:pPr>
      <w:bookmarkStart w:id="1" w:name="_Hlk165664026"/>
      <w:r>
        <w:rPr>
          <w:rFonts w:ascii="Times New Roman" w:hAnsi="Times New Roman" w:eastAsia="Times New Roman" w:cs="Times New Roman"/>
          <w:b/>
          <w:bCs/>
          <w:sz w:val="28"/>
          <w:szCs w:val="28"/>
          <w:lang w:val="sv-SE"/>
        </w:rPr>
        <w:t xml:space="preserve">Phần I. Trắc nghiệm(4.0 điểm). </w:t>
      </w:r>
    </w:p>
    <w:p w14:paraId="2E33198C">
      <w:pPr>
        <w:shd w:val="clear" w:color="auto" w:fill="FFFFFF"/>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Chọn chỉ một chữ cái đầu câu trước ý trả lời đúng nhất</w:t>
      </w:r>
    </w:p>
    <w:p w14:paraId="0759D7C0">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1. </w:t>
      </w:r>
      <w:r>
        <w:rPr>
          <w:rFonts w:ascii="Times New Roman" w:hAnsi="Times New Roman" w:eastAsia="Times New Roman" w:cs="Times New Roman"/>
          <w:sz w:val="28"/>
          <w:szCs w:val="28"/>
        </w:rPr>
        <w:t>Sự kiện nào đánh dấu việc Nguyễn Ái Quốc bước đầu tìm thấy con đường yêu nước đúng đắn?</w:t>
      </w:r>
    </w:p>
    <w:p w14:paraId="743B0EA4">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Gửi bản yêu sách đến hội nghị Véc-xai (18-6-1919).</w:t>
      </w:r>
    </w:p>
    <w:p w14:paraId="387DB1A7">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Đọc sơ thảo lần thứ nhất những luận cương về vấn đề dân tộc và vấn đề thuộc địa của Lê-nin.</w:t>
      </w:r>
    </w:p>
    <w:p w14:paraId="38E1BBBE">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Viết bài và làm chủ nhiệm cho báo Người cùng khổ.</w:t>
      </w:r>
    </w:p>
    <w:p w14:paraId="6C66EAC1">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Tham dự Đại hội Quốc tế Cộng sản lần thứ năm (1924).</w:t>
      </w:r>
    </w:p>
    <w:p w14:paraId="0A9E0733">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2. </w:t>
      </w:r>
      <w:r>
        <w:rPr>
          <w:rFonts w:ascii="Times New Roman" w:hAnsi="Times New Roman" w:eastAsia="Times New Roman" w:cs="Times New Roman"/>
          <w:sz w:val="28"/>
          <w:szCs w:val="28"/>
        </w:rPr>
        <w:t>Sau khi về Quảng Châu, Nguyễn Ái Quốc đã làm gì để đào tạo cán bộ?</w:t>
      </w:r>
    </w:p>
    <w:p w14:paraId="33E63A63">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Thành lập Cộng Sản đoàn.</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Xuất bản Báo Thanh niên.</w:t>
      </w:r>
    </w:p>
    <w:p w14:paraId="54042313">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Mở các lớp huấn luyện chính trị.</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Xuất bản cuốn “Đường Kách mệnh”.</w:t>
      </w:r>
    </w:p>
    <w:p w14:paraId="24A62081">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3. </w:t>
      </w:r>
      <w:r>
        <w:rPr>
          <w:rFonts w:ascii="Times New Roman" w:hAnsi="Times New Roman" w:eastAsia="Times New Roman" w:cs="Times New Roman"/>
          <w:sz w:val="28"/>
          <w:szCs w:val="28"/>
        </w:rPr>
        <w:t>Hội Việt Nam Cách mạng Thanh niên được thành lập vào thời gian nào?</w:t>
      </w:r>
    </w:p>
    <w:p w14:paraId="540CDA0E">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Tháng 6 – 1923</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Tháng 6 – 1925</w:t>
      </w:r>
    </w:p>
    <w:p w14:paraId="735F3DC3">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Tháng 7 – 1925</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Tháng 7 – 1928.</w:t>
      </w:r>
    </w:p>
    <w:p w14:paraId="4CD165A1">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sz w:val="28"/>
          <w:szCs w:val="28"/>
        </w:rPr>
        <w:t> Câu thơ sau đây của nhà thơ Chế Lan Viên phù hợp với sự kiện nào trong cuộc đời hoạt động của Nguyễn Ái Quốc: “Phút khóc đầu tiên là phút Bác Hồ cười”?</w:t>
      </w:r>
    </w:p>
    <w:p w14:paraId="008E2982">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A. Khi Người sáng lập ra Hội liên hiệp thuộc địa ở Pari.</w:t>
      </w:r>
    </w:p>
    <w:p w14:paraId="11E9DFED">
      <w:pPr>
        <w:shd w:val="clear" w:color="auto" w:fill="FFFFFF"/>
        <w:outlineLvl w:val="5"/>
        <w:rPr>
          <w:rFonts w:ascii="Times New Roman" w:hAnsi="Times New Roman" w:eastAsia="Times New Roman" w:cs="Times New Roman"/>
          <w:sz w:val="28"/>
          <w:szCs w:val="28"/>
        </w:rPr>
      </w:pPr>
      <w:r>
        <w:rPr>
          <w:rFonts w:ascii="Times New Roman" w:hAnsi="Times New Roman" w:eastAsia="Times New Roman" w:cs="Times New Roman"/>
          <w:sz w:val="28"/>
          <w:szCs w:val="28"/>
        </w:rPr>
        <w:t>B. Khi Người đọc luận cương của Lê-nin về vấn đề dân tộc và thuộc địa.</w:t>
      </w:r>
    </w:p>
    <w:p w14:paraId="42A46E02">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C. Khi Người viết bài và làm chủ nhiệm tờ báo “Người cùng khổ”.</w:t>
      </w:r>
    </w:p>
    <w:p w14:paraId="4678DC19">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D. Khi Người dự Đại hội Quốc tế Cộng sản lần thứ V (1924).</w:t>
      </w:r>
    </w:p>
    <w:p w14:paraId="1CBA36E8">
      <w:pPr>
        <w:shd w:val="clear" w:color="auto" w:fill="FFFFFF"/>
        <w:jc w:val="both"/>
        <w:rPr>
          <w:rFonts w:ascii="Times New Roman" w:hAnsi="Times New Roman" w:eastAsia="Times New Roman" w:cs="Times New Roman"/>
          <w:bCs/>
          <w:sz w:val="28"/>
          <w:szCs w:val="28"/>
        </w:rPr>
      </w:pPr>
      <w:r>
        <w:rPr>
          <w:rFonts w:ascii="Times New Roman" w:hAnsi="Times New Roman" w:eastAsia="Times New Roman" w:cs="Times New Roman"/>
          <w:b/>
          <w:sz w:val="28"/>
          <w:szCs w:val="28"/>
        </w:rPr>
        <w:t xml:space="preserve">Câu 5. </w:t>
      </w:r>
      <w:r>
        <w:rPr>
          <w:rFonts w:ascii="Times New Roman" w:hAnsi="Times New Roman" w:eastAsia="Times New Roman" w:cs="Times New Roman"/>
          <w:bCs/>
          <w:sz w:val="28"/>
          <w:szCs w:val="28"/>
        </w:rPr>
        <w:t>Nội dung chủ yếu trong bước thứ nhất của kế hoạch Na-va là gì?</w:t>
      </w:r>
    </w:p>
    <w:p w14:paraId="0BF0A1DA">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Phòng ngự chiến lược ở miền Bắc, tấn công chiến lược ở miền Nam.</w:t>
      </w:r>
    </w:p>
    <w:p w14:paraId="59D18BCD">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Phòng ngự chiến lược ở hai miền Bắc - Nam.</w:t>
      </w:r>
    </w:p>
    <w:p w14:paraId="74788455">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Phòng ngự chiến lược ở miền Nam, tấn công chiến lược ở miền Bắc.</w:t>
      </w:r>
    </w:p>
    <w:p w14:paraId="41A35294">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Tấn công chiến lược ở hai miền Bắc-Nam.</w:t>
      </w:r>
    </w:p>
    <w:p w14:paraId="223B69F1">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6. </w:t>
      </w:r>
      <w:r>
        <w:rPr>
          <w:rFonts w:ascii="Times New Roman" w:hAnsi="Times New Roman" w:eastAsia="Times New Roman" w:cs="Times New Roman"/>
          <w:sz w:val="28"/>
          <w:szCs w:val="28"/>
        </w:rPr>
        <w:t>Việc tập trung xây dựng Điện Biên Phủ thành một tập đoàn cứ điểm mạnh có nằm trong kế hoạch ngay từ đầu của Na-va không?</w:t>
      </w:r>
    </w:p>
    <w:p w14:paraId="378A0F31">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Có.</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Không.</w:t>
      </w:r>
    </w:p>
    <w:p w14:paraId="3E22B6AC">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7.</w:t>
      </w:r>
      <w:r>
        <w:rPr>
          <w:rFonts w:ascii="Times New Roman" w:hAnsi="Times New Roman" w:eastAsia="Times New Roman" w:cs="Times New Roman"/>
          <w:sz w:val="28"/>
          <w:szCs w:val="28"/>
        </w:rPr>
        <w:t xml:space="preserve"> Đại hội đại biểu lần thứ II của Đảng cộng sản Đông Dương (2/1951) có ý nghĩa như thế nào?</w:t>
      </w:r>
    </w:p>
    <w:p w14:paraId="66EC5718">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Đại hội xây dựng Chủ nghĩa xã hội.</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Đại hội kháng chiến thắng lợi.</w:t>
      </w:r>
    </w:p>
    <w:p w14:paraId="63F4BB17">
      <w:pPr>
        <w:shd w:val="clear" w:color="auto" w:fill="FFFFFF"/>
        <w:jc w:val="both"/>
        <w:rPr>
          <w:rFonts w:ascii="Times New Roman" w:hAnsi="Times New Roman" w:eastAsia="Calibri" w:cs="Times New Roman"/>
          <w:color w:val="000000"/>
          <w:sz w:val="28"/>
          <w:szCs w:val="28"/>
        </w:rPr>
      </w:pPr>
      <w:r>
        <w:rPr>
          <w:rFonts w:ascii="Times New Roman" w:hAnsi="Times New Roman" w:eastAsia="Times New Roman" w:cs="Times New Roman"/>
          <w:sz w:val="28"/>
          <w:szCs w:val="28"/>
        </w:rPr>
        <w:t>C. Đại hội kháng chiến toàn dân.</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Đại hội xây dựng và bảo vệ</w:t>
      </w:r>
      <w:r>
        <w:rPr>
          <w:rFonts w:ascii="Times New Roman" w:hAnsi="Times New Roman" w:eastAsia="Calibri" w:cs="Times New Roman"/>
          <w:color w:val="000000"/>
          <w:sz w:val="28"/>
          <w:szCs w:val="28"/>
        </w:rPr>
        <w:t xml:space="preserve"> tổ quốc.</w:t>
      </w:r>
    </w:p>
    <w:p w14:paraId="52D07375">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8.</w:t>
      </w:r>
      <w:r>
        <w:rPr>
          <w:rFonts w:ascii="Times New Roman" w:hAnsi="Times New Roman" w:eastAsia="Times New Roman" w:cs="Times New Roman"/>
          <w:sz w:val="28"/>
          <w:szCs w:val="28"/>
        </w:rPr>
        <w:t> Ai được bầu làm Tổng bí thư của Đảng tại Đại hội Đảng lần thứ II?</w:t>
      </w:r>
    </w:p>
    <w:p w14:paraId="2247DE86">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Hồ Chí Minh.</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Phạm Văn Đồng.</w:t>
      </w:r>
    </w:p>
    <w:p w14:paraId="36A84239">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Trường Chinh.</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Trần Phú.</w:t>
      </w:r>
    </w:p>
    <w:p w14:paraId="47A0DF67">
      <w:pPr>
        <w:shd w:val="clear" w:color="auto" w:fill="FFFFFF"/>
        <w:ind w:right="48"/>
        <w:jc w:val="both"/>
        <w:rPr>
          <w:rFonts w:ascii="Times New Roman" w:hAnsi="Times New Roman" w:eastAsia="Times New Roman" w:cs="Times New Roman"/>
          <w:b/>
          <w:sz w:val="28"/>
          <w:szCs w:val="28"/>
          <w:lang w:val="vi-VN"/>
        </w:rPr>
      </w:pPr>
      <w:r>
        <w:rPr>
          <w:rFonts w:ascii="Times New Roman" w:hAnsi="Times New Roman" w:eastAsia="Calibri" w:cs="Times New Roman"/>
          <w:b/>
          <w:sz w:val="28"/>
          <w:szCs w:val="28"/>
          <w:lang w:val="vi-VN"/>
        </w:rPr>
        <w:t xml:space="preserve">Phần </w:t>
      </w:r>
      <w:r>
        <w:rPr>
          <w:rFonts w:ascii="Times New Roman" w:hAnsi="Times New Roman" w:eastAsia="Calibri" w:cs="Times New Roman"/>
          <w:b/>
          <w:sz w:val="28"/>
          <w:szCs w:val="28"/>
          <w:lang w:val="fr-FR"/>
        </w:rPr>
        <w:t xml:space="preserve">II. Tự </w:t>
      </w:r>
      <w:r>
        <w:rPr>
          <w:rFonts w:ascii="Times New Roman" w:hAnsi="Times New Roman" w:eastAsia="Calibri" w:cs="Times New Roman"/>
          <w:b/>
          <w:sz w:val="28"/>
          <w:szCs w:val="28"/>
          <w:lang w:val="vi-VN"/>
        </w:rPr>
        <w:t>luận</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vi-VN"/>
        </w:rPr>
        <w:t>(</w:t>
      </w:r>
      <w:r>
        <w:rPr>
          <w:rFonts w:ascii="Times New Roman" w:hAnsi="Times New Roman" w:eastAsia="Calibri" w:cs="Times New Roman"/>
          <w:b/>
          <w:sz w:val="28"/>
          <w:szCs w:val="28"/>
        </w:rPr>
        <w:t>6</w:t>
      </w:r>
      <w:r>
        <w:rPr>
          <w:rFonts w:ascii="Times New Roman" w:hAnsi="Times New Roman" w:eastAsia="Calibri" w:cs="Times New Roman"/>
          <w:b/>
          <w:sz w:val="28"/>
          <w:szCs w:val="28"/>
          <w:lang w:val="vi-VN"/>
        </w:rPr>
        <w:t>.0 điểm)</w:t>
      </w:r>
    </w:p>
    <w:p w14:paraId="1E2406CB">
      <w:pPr>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Câu 9 (3.0 điểm): </w:t>
      </w:r>
    </w:p>
    <w:p w14:paraId="0669356A">
      <w:pPr>
        <w:jc w:val="both"/>
        <w:rPr>
          <w:rFonts w:ascii="Times New Roman" w:hAnsi="Times New Roman" w:eastAsia="Calibri" w:cs="Times New Roman"/>
          <w:sz w:val="28"/>
          <w:szCs w:val="28"/>
          <w:lang w:val="nl-NL"/>
        </w:rPr>
      </w:pPr>
      <w:r>
        <w:rPr>
          <w:rFonts w:ascii="Times New Roman" w:hAnsi="Times New Roman" w:eastAsia="Calibri" w:cs="Times New Roman"/>
          <w:sz w:val="28"/>
          <w:szCs w:val="28"/>
        </w:rPr>
        <w:t xml:space="preserve">a. Vì sao </w:t>
      </w:r>
      <w:bookmarkStart w:id="2" w:name="_Hlk165664173"/>
      <w:r>
        <w:rPr>
          <w:rFonts w:ascii="Times New Roman" w:hAnsi="Times New Roman" w:eastAsia="Calibri" w:cs="Times New Roman"/>
          <w:sz w:val="28"/>
          <w:szCs w:val="28"/>
        </w:rPr>
        <w:t xml:space="preserve">cuộc kháng chiến chống Pháp (1946-1954) </w:t>
      </w:r>
      <w:bookmarkEnd w:id="2"/>
      <w:r>
        <w:rPr>
          <w:rFonts w:ascii="Times New Roman" w:hAnsi="Times New Roman" w:eastAsia="Calibri" w:cs="Times New Roman"/>
          <w:sz w:val="28"/>
          <w:szCs w:val="28"/>
        </w:rPr>
        <w:t>của nhân dân ta giành thắng lợi?</w:t>
      </w:r>
    </w:p>
    <w:p w14:paraId="48F73B9E">
      <w:pPr>
        <w:jc w:val="both"/>
        <w:rPr>
          <w:rFonts w:ascii="Times New Roman" w:hAnsi="Times New Roman" w:eastAsia="Calibri" w:cs="Times New Roman"/>
          <w:b/>
          <w:sz w:val="28"/>
          <w:szCs w:val="28"/>
        </w:rPr>
      </w:pPr>
      <w:r>
        <w:rPr>
          <w:rFonts w:ascii="Times New Roman" w:hAnsi="Times New Roman" w:eastAsia="Calibri" w:cs="Times New Roman"/>
          <w:sz w:val="28"/>
          <w:szCs w:val="28"/>
        </w:rPr>
        <w:t xml:space="preserve">b. </w:t>
      </w:r>
      <w:r>
        <w:rPr>
          <w:rFonts w:ascii="Times New Roman" w:hAnsi="Times New Roman" w:eastAsia="Times New Roman" w:cs="Times New Roman"/>
          <w:sz w:val="28"/>
          <w:szCs w:val="28"/>
          <w:lang w:val="pl-PL"/>
        </w:rPr>
        <w:t>Là học sinh em cần phải làm gì để giữ gìn nền độc lập, bảo vệ Tổ quốc?</w:t>
      </w:r>
    </w:p>
    <w:p w14:paraId="40333D45">
      <w:pPr>
        <w:rPr>
          <w:rFonts w:ascii="Times New Roman" w:hAnsi="Times New Roman" w:eastAsia="Calibri" w:cs="Times New Roman"/>
          <w:b/>
          <w:sz w:val="28"/>
          <w:szCs w:val="28"/>
        </w:rPr>
      </w:pPr>
      <w:r>
        <w:rPr>
          <w:rFonts w:ascii="Times New Roman" w:hAnsi="Times New Roman" w:eastAsia="Calibri" w:cs="Times New Roman"/>
          <w:b/>
          <w:sz w:val="28"/>
          <w:szCs w:val="28"/>
        </w:rPr>
        <w:t xml:space="preserve">Câu 10 (3.0 điểm): </w:t>
      </w:r>
    </w:p>
    <w:p w14:paraId="3659AC2B">
      <w:pPr>
        <w:jc w:val="both"/>
        <w:rPr>
          <w:rFonts w:ascii="Times New Roman" w:hAnsi="Times New Roman" w:eastAsia="Calibri" w:cs="Times New Roman"/>
          <w:sz w:val="28"/>
          <w:szCs w:val="28"/>
          <w:lang w:val="nl-NL"/>
        </w:rPr>
      </w:pPr>
      <w:r>
        <w:rPr>
          <w:rFonts w:ascii="Times New Roman" w:hAnsi="Times New Roman" w:eastAsia="Times New Roman" w:cs="Times New Roman"/>
          <w:sz w:val="28"/>
          <w:szCs w:val="28"/>
          <w:lang w:val="pl-PL"/>
        </w:rPr>
        <w:t xml:space="preserve">Trình bày chiến lược chiến tranh đặc biệt của Mĩ ở miền Nam 1961-1965 (hoàn cảnh, âm mưu, thủ đoạn)? Điểm giống và khác nhau cơ bản </w:t>
      </w:r>
      <w:r>
        <w:rPr>
          <w:rFonts w:ascii="Times New Roman" w:hAnsi="Times New Roman" w:eastAsia="Calibri" w:cs="Times New Roman"/>
          <w:sz w:val="28"/>
          <w:szCs w:val="28"/>
          <w:lang w:val="nl-NL"/>
        </w:rPr>
        <w:t>giữa chiến lược " Chiến tranh đặc biệt " với chiến lược  "Chiến tranh cục bộ " của Mĩ ở miền Nam?</w:t>
      </w:r>
    </w:p>
    <w:bookmarkEnd w:id="1"/>
    <w:p w14:paraId="7FC1EC15">
      <w:pPr>
        <w:shd w:val="clear" w:color="auto" w:fill="FFFFFF"/>
        <w:ind w:left="48" w:right="48"/>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---------------------------------Hết---------------------------</w:t>
      </w:r>
    </w:p>
    <w:p w14:paraId="50FF9F89">
      <w:pPr>
        <w:ind w:left="5040" w:leftChars="0" w:firstLine="720" w:firstLineChars="0"/>
        <w:rPr>
          <w:rFonts w:ascii="Times New Roman" w:hAnsi="Times New Roman" w:eastAsia="Calibri" w:cs="Times New Roman"/>
          <w:b/>
          <w:i/>
          <w:color w:val="0D0D0D"/>
          <w:sz w:val="28"/>
          <w:szCs w:val="28"/>
        </w:rPr>
      </w:pPr>
      <w:r>
        <w:rPr>
          <w:rFonts w:ascii="Times New Roman" w:hAnsi="Times New Roman" w:eastAsia="Calibri" w:cs="Times New Roman"/>
          <w:b/>
          <w:bCs/>
          <w:i/>
          <w:color w:val="0D0D0D"/>
          <w:sz w:val="28"/>
          <w:szCs w:val="28"/>
        </w:rPr>
        <w:t>Thái Tân</w:t>
      </w:r>
      <w:r>
        <w:rPr>
          <w:rFonts w:ascii="Times New Roman" w:hAnsi="Times New Roman" w:eastAsia="Calibri" w:cs="Times New Roman"/>
          <w:b/>
          <w:i/>
          <w:color w:val="0D0D0D"/>
          <w:sz w:val="28"/>
          <w:szCs w:val="28"/>
        </w:rPr>
        <w:t>, ngày 8 tháng 5 năm 2024</w:t>
      </w:r>
    </w:p>
    <w:p w14:paraId="7E72E238">
      <w:pPr>
        <w:widowControl w:val="0"/>
        <w:tabs>
          <w:tab w:val="left" w:pos="571"/>
        </w:tabs>
        <w:autoSpaceDE w:val="0"/>
        <w:autoSpaceDN w:val="0"/>
        <w:jc w:val="both"/>
        <w:outlineLvl w:val="2"/>
        <w:rPr>
          <w:rFonts w:ascii="Times New Roman" w:hAnsi="Times New Roman" w:eastAsia="Calibri" w:cs="Times New Roman"/>
          <w:b/>
          <w:i/>
          <w:color w:val="0D0D0D"/>
          <w:sz w:val="28"/>
          <w:szCs w:val="28"/>
        </w:rPr>
      </w:pPr>
    </w:p>
    <w:p w14:paraId="18246534">
      <w:pPr>
        <w:rPr>
          <w:rFonts w:ascii="Times New Roman" w:hAnsi="Times New Roman" w:eastAsia="Calibri" w:cs="Times New Roman"/>
          <w:b/>
          <w:color w:val="0D0D0D"/>
          <w:sz w:val="28"/>
          <w:szCs w:val="28"/>
        </w:rPr>
      </w:pPr>
      <w:r>
        <w:rPr>
          <w:rFonts w:ascii="Times New Roman" w:hAnsi="Times New Roman" w:eastAsia="Calibri" w:cs="Times New Roman"/>
          <w:b/>
          <w:color w:val="0D0D0D"/>
          <w:sz w:val="28"/>
          <w:szCs w:val="28"/>
        </w:rPr>
        <w:t xml:space="preserve">     Duyệt của tổ chuyên môn                                                         Người ra đề    </w:t>
      </w:r>
    </w:p>
    <w:p w14:paraId="3FB10F81">
      <w:pPr>
        <w:rPr>
          <w:rFonts w:ascii="Times New Roman" w:hAnsi="Times New Roman" w:eastAsia="Calibri" w:cs="Times New Roman"/>
          <w:sz w:val="28"/>
          <w:szCs w:val="28"/>
        </w:rPr>
      </w:pPr>
    </w:p>
    <w:p w14:paraId="57DA2B0B">
      <w:pPr>
        <w:rPr>
          <w:rFonts w:ascii="Times New Roman" w:hAnsi="Times New Roman" w:eastAsia="Calibri" w:cs="Times New Roman"/>
          <w:sz w:val="28"/>
          <w:szCs w:val="28"/>
        </w:rPr>
      </w:pPr>
    </w:p>
    <w:p w14:paraId="331CB47A">
      <w:pPr>
        <w:rPr>
          <w:rFonts w:ascii="Times New Roman" w:hAnsi="Times New Roman" w:eastAsia="Calibri" w:cs="Times New Roman"/>
          <w:b/>
          <w:bCs/>
          <w:sz w:val="28"/>
          <w:szCs w:val="28"/>
        </w:rPr>
      </w:pPr>
    </w:p>
    <w:p w14:paraId="6884AF90">
      <w:pPr>
        <w:tabs>
          <w:tab w:val="left" w:pos="7905"/>
        </w:tabs>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             Hoàng Thị Hiếu                                                           Nguyễn Thị Huyền</w:t>
      </w:r>
    </w:p>
    <w:p w14:paraId="15D4F106">
      <w:pPr>
        <w:jc w:val="both"/>
        <w:rPr>
          <w:rFonts w:ascii="Times New Roman" w:hAnsi="Times New Roman" w:eastAsia="Times New Roman" w:cs="Times New Roman"/>
          <w:sz w:val="28"/>
          <w:szCs w:val="28"/>
          <w:lang w:val="pl-PL"/>
        </w:rPr>
      </w:pPr>
    </w:p>
    <w:p w14:paraId="4038CA5B">
      <w:r>
        <w:br w:type="page"/>
      </w:r>
    </w:p>
    <w:tbl>
      <w:tblPr>
        <w:tblStyle w:val="3"/>
        <w:tblW w:w="10274" w:type="dxa"/>
        <w:tblInd w:w="0" w:type="dxa"/>
        <w:tblLayout w:type="autofit"/>
        <w:tblCellMar>
          <w:top w:w="0" w:type="dxa"/>
          <w:left w:w="0" w:type="dxa"/>
          <w:bottom w:w="0" w:type="dxa"/>
          <w:right w:w="0" w:type="dxa"/>
        </w:tblCellMar>
      </w:tblPr>
      <w:tblGrid>
        <w:gridCol w:w="3710"/>
        <w:gridCol w:w="6564"/>
      </w:tblGrid>
      <w:tr w14:paraId="21B5F3CA">
        <w:tblPrEx>
          <w:tblCellMar>
            <w:top w:w="0" w:type="dxa"/>
            <w:left w:w="0" w:type="dxa"/>
            <w:bottom w:w="0" w:type="dxa"/>
            <w:right w:w="0" w:type="dxa"/>
          </w:tblCellMar>
        </w:tblPrEx>
        <w:trPr>
          <w:trHeight w:val="1154" w:hRule="atLeast"/>
        </w:trPr>
        <w:tc>
          <w:tcPr>
            <w:tcW w:w="3710" w:type="dxa"/>
          </w:tcPr>
          <w:p w14:paraId="473E9E6D">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r>
              <w:rPr>
                <w:rFonts w:ascii="Times New Roman" w:hAnsi="Times New Roman" w:eastAsia="Times New Roman" w:cs="Times New Roman"/>
                <w:sz w:val="24"/>
                <w:szCs w:val="24"/>
              </w:rPr>
              <w:t xml:space="preserve">UBND </w:t>
            </w:r>
            <w:r>
              <w:rPr>
                <w:rFonts w:ascii="Times New Roman" w:hAnsi="Times New Roman" w:eastAsia="Times New Roman" w:cs="Times New Roman"/>
                <w:sz w:val="24"/>
                <w:szCs w:val="24"/>
                <w:lang w:val="vi-VN"/>
              </w:rPr>
              <w:t xml:space="preserve">HUYỆN </w:t>
            </w:r>
            <w:r>
              <w:rPr>
                <w:rFonts w:ascii="Times New Roman" w:hAnsi="Times New Roman" w:eastAsia="Times New Roman" w:cs="Times New Roman"/>
                <w:sz w:val="24"/>
                <w:szCs w:val="24"/>
              </w:rPr>
              <w:t>NAM SÁCH</w:t>
            </w:r>
            <w:r>
              <w:rPr>
                <w:rFonts w:ascii="Times New Roman" w:hAnsi="Times New Roman" w:eastAsia="Times New Roman" w:cs="Times New Roman"/>
                <w:sz w:val="24"/>
                <w:szCs w:val="24"/>
              </w:rPr>
              <w:br w:type="textWrapping"/>
            </w:r>
            <w:r>
              <w:rPr>
                <w:rFonts w:ascii="Times New Roman" w:hAnsi="Times New Roman" w:eastAsia="Times New Roman" w:cs="Times New Roman"/>
                <w:b/>
                <w:sz w:val="24"/>
                <w:szCs w:val="24"/>
              </w:rPr>
              <w:t>TRƯỜNG THCS THÁI TÂN</w:t>
            </w:r>
          </w:p>
        </w:tc>
        <w:tc>
          <w:tcPr>
            <w:tcW w:w="6564" w:type="dxa"/>
            <w:vAlign w:val="center"/>
          </w:tcPr>
          <w:p w14:paraId="58F0ECF8">
            <w:pPr>
              <w:jc w:val="center"/>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ĐỀ KIỂM TRA </w:t>
            </w:r>
            <w:r>
              <w:rPr>
                <w:rFonts w:ascii="Times New Roman" w:hAnsi="Times New Roman" w:eastAsia="Times New Roman" w:cs="Times New Roman"/>
                <w:b/>
                <w:sz w:val="24"/>
                <w:szCs w:val="24"/>
              </w:rPr>
              <w:t>CUỐI HỌC KỲ II</w:t>
            </w:r>
            <w:r>
              <w:rPr>
                <w:rFonts w:ascii="Times New Roman" w:hAnsi="Times New Roman" w:eastAsia="Times New Roman" w:cs="Times New Roman"/>
                <w:b/>
                <w:sz w:val="24"/>
                <w:szCs w:val="24"/>
                <w:lang w:val="vi-VN"/>
              </w:rPr>
              <w:t xml:space="preserve"> NĂM HỌC 2023 - 2024</w:t>
            </w:r>
          </w:p>
          <w:p w14:paraId="491A859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 xml:space="preserve">MÔN: </w:t>
            </w:r>
            <w:r>
              <w:rPr>
                <w:rFonts w:ascii="Times New Roman" w:hAnsi="Times New Roman" w:eastAsia="Times New Roman" w:cs="Times New Roman"/>
                <w:b/>
                <w:sz w:val="24"/>
                <w:szCs w:val="24"/>
              </w:rPr>
              <w:t>LỊCH SỬ 9</w:t>
            </w:r>
          </w:p>
          <w:p w14:paraId="79D5DB3A">
            <w:pPr>
              <w:jc w:val="center"/>
              <w:rPr>
                <w:rFonts w:ascii="Times New Roman" w:hAnsi="Times New Roman" w:eastAsia="Times New Roman" w:cs="Times New Roman"/>
                <w:bCs/>
                <w:i/>
                <w:sz w:val="24"/>
                <w:szCs w:val="24"/>
                <w:lang w:val="vi-VN"/>
              </w:rPr>
            </w:pPr>
            <w:r>
              <w:rPr>
                <w:rFonts w:ascii="Times New Roman" w:hAnsi="Times New Roman" w:eastAsia="Times New Roman" w:cs="Times New Roman"/>
                <w:bCs/>
                <w:i/>
                <w:sz w:val="24"/>
                <w:szCs w:val="24"/>
                <w:lang w:val="vi-VN"/>
              </w:rPr>
              <w:t xml:space="preserve">Thời gian làm bài: </w:t>
            </w:r>
            <w:r>
              <w:rPr>
                <w:rFonts w:ascii="Times New Roman" w:hAnsi="Times New Roman" w:eastAsia="Times New Roman" w:cs="Times New Roman"/>
                <w:bCs/>
                <w:i/>
                <w:sz w:val="24"/>
                <w:szCs w:val="24"/>
              </w:rPr>
              <w:t xml:space="preserve">45 </w:t>
            </w:r>
            <w:r>
              <w:rPr>
                <w:rFonts w:ascii="Times New Roman" w:hAnsi="Times New Roman" w:eastAsia="Times New Roman" w:cs="Times New Roman"/>
                <w:bCs/>
                <w:i/>
                <w:sz w:val="24"/>
                <w:szCs w:val="24"/>
                <w:lang w:val="vi-VN"/>
              </w:rPr>
              <w:t xml:space="preserve"> phút</w:t>
            </w:r>
          </w:p>
          <w:p w14:paraId="3FA0F2A3">
            <w:pPr>
              <w:ind w:left="283" w:right="147"/>
              <w:jc w:val="center"/>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w:t>
            </w:r>
            <w:r>
              <w:rPr>
                <w:rFonts w:ascii="Times New Roman" w:hAnsi="Times New Roman" w:eastAsia="Times New Roman" w:cs="Times New Roman"/>
                <w:i/>
                <w:iCs/>
                <w:sz w:val="24"/>
                <w:szCs w:val="24"/>
                <w:lang w:val="vi-VN"/>
              </w:rPr>
              <w:t>Đề bài gồm 0</w:t>
            </w:r>
            <w:r>
              <w:rPr>
                <w:rFonts w:ascii="Times New Roman" w:hAnsi="Times New Roman" w:eastAsia="Times New Roman" w:cs="Times New Roman"/>
                <w:i/>
                <w:iCs/>
                <w:sz w:val="24"/>
                <w:szCs w:val="24"/>
              </w:rPr>
              <w:t>2</w:t>
            </w:r>
            <w:r>
              <w:rPr>
                <w:rFonts w:ascii="Times New Roman" w:hAnsi="Times New Roman" w:eastAsia="Times New Roman" w:cs="Times New Roman"/>
                <w:i/>
                <w:iCs/>
                <w:sz w:val="24"/>
                <w:szCs w:val="24"/>
                <w:lang w:val="vi-VN"/>
              </w:rPr>
              <w:t xml:space="preserve"> trang</w:t>
            </w:r>
            <w:r>
              <w:rPr>
                <w:rFonts w:ascii="Times New Roman" w:hAnsi="Times New Roman" w:eastAsia="Times New Roman" w:cs="Times New Roman"/>
                <w:sz w:val="24"/>
                <w:szCs w:val="24"/>
                <w:lang w:val="vi-VN"/>
              </w:rPr>
              <w:t>)</w:t>
            </w:r>
          </w:p>
          <w:p w14:paraId="10ED26ED">
            <w:pPr>
              <w:jc w:val="center"/>
              <w:rPr>
                <w:rFonts w:ascii="Times New Roman" w:hAnsi="Times New Roman" w:eastAsia="Times New Roman" w:cs="Times New Roman"/>
                <w:sz w:val="24"/>
                <w:szCs w:val="24"/>
              </w:rPr>
            </w:pPr>
          </w:p>
        </w:tc>
      </w:tr>
    </w:tbl>
    <w:p w14:paraId="1C71FBFE">
      <w:pPr>
        <w:shd w:val="clear" w:color="auto" w:fill="FFFFFF"/>
        <w:rPr>
          <w:rFonts w:ascii="Times New Roman" w:hAnsi="Times New Roman" w:eastAsia="Times New Roman" w:cs="Times New Roman"/>
          <w:b/>
          <w:bCs/>
          <w:sz w:val="28"/>
          <w:szCs w:val="28"/>
          <w:lang w:val="sv-SE"/>
        </w:rPr>
      </w:pPr>
      <w:bookmarkStart w:id="3" w:name="_Hlk165282387"/>
      <w:r>
        <w:rPr>
          <w:rFonts w:ascii="Times New Roman" w:hAnsi="Times New Roman" w:eastAsia="Times New Roman" w:cs="Times New Roman"/>
          <w:b/>
          <w:bCs/>
          <w:sz w:val="28"/>
          <w:szCs w:val="28"/>
          <w:lang w:val="sv-SE"/>
        </w:rPr>
        <w:t>Đề 02</w:t>
      </w:r>
    </w:p>
    <w:p w14:paraId="01B8B43B">
      <w:pPr>
        <w:shd w:val="clear" w:color="auto" w:fill="FFFFFF"/>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 xml:space="preserve">Phần I. Trắc nghiệm(4.0 điểm). </w:t>
      </w:r>
    </w:p>
    <w:p w14:paraId="171F9B9A">
      <w:pPr>
        <w:shd w:val="clear" w:color="auto" w:fill="FFFFFF"/>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Chọn chỉ một chữ cái đầu câu trước ý trả lời đúng nhất</w:t>
      </w:r>
    </w:p>
    <w:p w14:paraId="01728285">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1. </w:t>
      </w:r>
      <w:r>
        <w:rPr>
          <w:rFonts w:ascii="Times New Roman" w:hAnsi="Times New Roman" w:eastAsia="Times New Roman" w:cs="Times New Roman"/>
          <w:sz w:val="28"/>
          <w:szCs w:val="28"/>
        </w:rPr>
        <w:t>Sự kiện nào đánh dấu bước ngoặt trong hoạt động cách mạng của Nguyễn Ái Quốc từ chủ nghĩa yêu nước đến chủ nghĩa Mác – Lê-nin?</w:t>
      </w:r>
    </w:p>
    <w:p w14:paraId="42029732">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Gửi bản yêu sách đến hội nghị Véc-xai (18-6-1919).</w:t>
      </w:r>
    </w:p>
    <w:p w14:paraId="72AEE6F5">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Đọc sơ thảo lần thứ nhất những luận cương về vấn đề dân tộc và vấn đề thuộc địa của Lê-nin.</w:t>
      </w:r>
    </w:p>
    <w:p w14:paraId="279CE610">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Bỏ phiếu tán thành gia nhập Quốc tế thứ ba và tham gia sáng lập Đảng Cộng sản Pháp(12/1920).</w:t>
      </w:r>
    </w:p>
    <w:p w14:paraId="620F253A">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Tham dự Đại hội Quốc tế Cộng sản lần thứ năm (1924).</w:t>
      </w:r>
    </w:p>
    <w:p w14:paraId="702F5398">
      <w:pPr>
        <w:ind w:left="48" w:right="48"/>
        <w:jc w:val="both"/>
        <w:rPr>
          <w:rFonts w:ascii="Times New Roman" w:hAnsi="Times New Roman" w:eastAsia="Times New Roman" w:cs="Times New Roman"/>
          <w:sz w:val="28"/>
          <w:szCs w:val="28"/>
        </w:rPr>
      </w:pPr>
      <w:bookmarkStart w:id="4" w:name="_Hlk165284145"/>
      <w:r>
        <w:rPr>
          <w:rFonts w:ascii="Times New Roman" w:hAnsi="Times New Roman" w:eastAsia="Times New Roman" w:cs="Times New Roman"/>
          <w:b/>
          <w:bCs/>
          <w:sz w:val="28"/>
          <w:szCs w:val="28"/>
        </w:rPr>
        <w:t xml:space="preserve">Câu 2. </w:t>
      </w:r>
      <w:r>
        <w:rPr>
          <w:rFonts w:ascii="Times New Roman" w:hAnsi="Times New Roman" w:eastAsia="Times New Roman" w:cs="Times New Roman"/>
          <w:sz w:val="28"/>
          <w:szCs w:val="28"/>
        </w:rPr>
        <w:t>Trong những năm 1923 – 1924, Nguyễn Ái Quốc hoạt động ở đâu?</w:t>
      </w:r>
    </w:p>
    <w:p w14:paraId="64822747">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Pháp.</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Trung Quốc.</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C. Liên Xô.</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Việt Nam.</w:t>
      </w:r>
    </w:p>
    <w:p w14:paraId="335966DA">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3. </w:t>
      </w:r>
      <w:r>
        <w:rPr>
          <w:rFonts w:ascii="Times New Roman" w:hAnsi="Times New Roman" w:eastAsia="Times New Roman" w:cs="Times New Roman"/>
          <w:sz w:val="28"/>
          <w:szCs w:val="28"/>
        </w:rPr>
        <w:t>Cuốn sách tập hợp các bài giảng của Nguyễn Ái Quốc tại các lớp đào tạo cán bộ ở Quảng Châu là:</w:t>
      </w:r>
    </w:p>
    <w:p w14:paraId="262B1CB7">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Bản án chế độ thực dân Pháp.</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Bản yêu sách của nhân dân An Nam.</w:t>
      </w:r>
    </w:p>
    <w:p w14:paraId="0D856552">
      <w:pPr>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Đời sống công nhân.</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Đường Kách mệnh.</w:t>
      </w:r>
    </w:p>
    <w:bookmarkEnd w:id="4"/>
    <w:p w14:paraId="76EE439A">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sz w:val="28"/>
          <w:szCs w:val="28"/>
        </w:rPr>
        <w:t> Những hoạt động của Nguyễn Ái Quốc trong những năm 1919-1924 có ý nghĩa gì?</w:t>
      </w:r>
    </w:p>
    <w:p w14:paraId="430E1C9F">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A. Nguyễn Ái Quốc tiếp nhận tư tưởng chủ nghĩa Mác-Lê nin để truyền bá về trong nước.</w:t>
      </w:r>
    </w:p>
    <w:p w14:paraId="6C97845A">
      <w:pPr>
        <w:shd w:val="clear" w:color="auto" w:fill="FFFFFF"/>
        <w:outlineLvl w:val="5"/>
        <w:rPr>
          <w:rFonts w:ascii="Times New Roman" w:hAnsi="Times New Roman" w:eastAsia="Times New Roman" w:cs="Times New Roman"/>
          <w:sz w:val="28"/>
          <w:szCs w:val="28"/>
        </w:rPr>
      </w:pPr>
      <w:r>
        <w:rPr>
          <w:rFonts w:ascii="Times New Roman" w:hAnsi="Times New Roman" w:eastAsia="Times New Roman" w:cs="Times New Roman"/>
          <w:sz w:val="28"/>
          <w:szCs w:val="28"/>
        </w:rPr>
        <w:t>B. Chuẩn bị về chính trị, tư tưởng và tổ chức cho sự ra đời của chính đảng vô sản ở Việt Nam.</w:t>
      </w:r>
    </w:p>
    <w:p w14:paraId="14A086C3">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C. Xây dựng mối quan hệ liên minh giữa công nhân và nông dân trong cuộc đấu tranh giải phóng dân tộc.</w:t>
      </w:r>
    </w:p>
    <w:p w14:paraId="038A1918">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D. Cách mạng Việt Nam trở thành một bộ phận của cách mạng thế giới.</w:t>
      </w:r>
    </w:p>
    <w:p w14:paraId="4389DBCF">
      <w:pPr>
        <w:shd w:val="clear" w:color="auto" w:fill="FFFFFF"/>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Câu 5. </w:t>
      </w:r>
      <w:r>
        <w:rPr>
          <w:rFonts w:ascii="Times New Roman" w:hAnsi="Times New Roman" w:eastAsia="Times New Roman" w:cs="Times New Roman"/>
          <w:sz w:val="28"/>
          <w:szCs w:val="28"/>
        </w:rPr>
        <w:t>Mục tiêu cơ bản của thực dân Pháp trong việc đề ra và thực hiện kế hoạch Nava là</w:t>
      </w:r>
    </w:p>
    <w:p w14:paraId="11C42E11">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Giành lại thế chủ động trên chiến trường</w:t>
      </w:r>
    </w:p>
    <w:p w14:paraId="37B745CE">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Tiêu diệt lực lượng kháng chiến của Việt Minh</w:t>
      </w:r>
    </w:p>
    <w:p w14:paraId="06515B3A">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Mở rộng bình định vùng chiếm đóng</w:t>
      </w:r>
    </w:p>
    <w:p w14:paraId="23781B56">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D. Xoay chuyển cục diện chiến tranh, kết thúc chiến tranh trong danh dự </w:t>
      </w:r>
    </w:p>
    <w:p w14:paraId="768B2A75">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6. </w:t>
      </w:r>
      <w:r>
        <w:rPr>
          <w:rFonts w:ascii="Times New Roman" w:hAnsi="Times New Roman" w:eastAsia="Times New Roman" w:cs="Times New Roman"/>
          <w:sz w:val="28"/>
          <w:szCs w:val="28"/>
        </w:rPr>
        <w:t>Kế hoạch Na-va chia làm mấy bước?</w:t>
      </w:r>
    </w:p>
    <w:p w14:paraId="508CED50">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1</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2</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C. 3</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4</w:t>
      </w:r>
    </w:p>
    <w:p w14:paraId="44A7E131">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7.</w:t>
      </w:r>
      <w:r>
        <w:rPr>
          <w:rFonts w:ascii="Times New Roman" w:hAnsi="Times New Roman" w:eastAsia="Times New Roman" w:cs="Times New Roman"/>
          <w:sz w:val="28"/>
          <w:szCs w:val="28"/>
        </w:rPr>
        <w:t xml:space="preserve"> Đại hội đại biểu lần thứ II của Đảng cộng sản Đông Dương (2/1951) được tổ chức tại đâu?</w:t>
      </w:r>
    </w:p>
    <w:p w14:paraId="23FED361">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Chiêm Hóa, Tuyên Quang.</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Nghĩa Lộ, Yên Bái.</w:t>
      </w:r>
    </w:p>
    <w:p w14:paraId="17618866">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Chợ Mới, Bắc Cạn.</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Chợ Bến, Hòa Bình.</w:t>
      </w:r>
    </w:p>
    <w:p w14:paraId="5AD3F30F">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8.</w:t>
      </w:r>
      <w:r>
        <w:rPr>
          <w:rFonts w:ascii="Times New Roman" w:hAnsi="Times New Roman" w:eastAsia="Times New Roman" w:cs="Times New Roman"/>
          <w:sz w:val="28"/>
          <w:szCs w:val="28"/>
        </w:rPr>
        <w:t xml:space="preserve"> Chiến dịch chủ động tiến công lớn đầu tiên của bộ đội chủ lực Việt Nam trong cuộc kháng chiến chống thực dân Pháp (1945-1954) là chiến dịch nào?</w:t>
      </w:r>
    </w:p>
    <w:p w14:paraId="0A41325D">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Chiến dịch Thượng Lào (1953).</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p>
    <w:p w14:paraId="675737A8">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Chiến dịch Việt Bắc thu- đông (1947).</w:t>
      </w:r>
    </w:p>
    <w:p w14:paraId="2E62A331">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Chiến dịch Hòa Bình đông-xuân (1951-1952).</w:t>
      </w:r>
      <w:r>
        <w:rPr>
          <w:rFonts w:ascii="Times New Roman" w:hAnsi="Times New Roman" w:eastAsia="Times New Roman" w:cs="Times New Roman"/>
          <w:sz w:val="28"/>
          <w:szCs w:val="28"/>
        </w:rPr>
        <w:tab/>
      </w:r>
    </w:p>
    <w:p w14:paraId="739CC54C">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Chiến dịch Biên giới thu- đông (1950)</w:t>
      </w:r>
    </w:p>
    <w:p w14:paraId="38152CA4">
      <w:pPr>
        <w:shd w:val="clear" w:color="auto" w:fill="FFFFFF"/>
        <w:ind w:right="48"/>
        <w:jc w:val="both"/>
        <w:rPr>
          <w:rFonts w:ascii="Times New Roman" w:hAnsi="Times New Roman" w:eastAsia="Calibri" w:cs="Times New Roman"/>
          <w:b/>
          <w:sz w:val="28"/>
          <w:szCs w:val="28"/>
          <w:lang w:val="vi-VN"/>
        </w:rPr>
      </w:pPr>
    </w:p>
    <w:p w14:paraId="0DAC37E1">
      <w:pPr>
        <w:shd w:val="clear" w:color="auto" w:fill="FFFFFF"/>
        <w:ind w:right="48"/>
        <w:jc w:val="both"/>
        <w:rPr>
          <w:rFonts w:ascii="Times New Roman" w:hAnsi="Times New Roman" w:eastAsia="Times New Roman" w:cs="Times New Roman"/>
          <w:b/>
          <w:sz w:val="28"/>
          <w:szCs w:val="28"/>
          <w:lang w:val="vi-VN"/>
        </w:rPr>
      </w:pPr>
      <w:r>
        <w:rPr>
          <w:rFonts w:ascii="Times New Roman" w:hAnsi="Times New Roman" w:eastAsia="Calibri" w:cs="Times New Roman"/>
          <w:b/>
          <w:sz w:val="28"/>
          <w:szCs w:val="28"/>
          <w:lang w:val="vi-VN"/>
        </w:rPr>
        <w:t xml:space="preserve">Phần </w:t>
      </w:r>
      <w:r>
        <w:rPr>
          <w:rFonts w:ascii="Times New Roman" w:hAnsi="Times New Roman" w:eastAsia="Calibri" w:cs="Times New Roman"/>
          <w:b/>
          <w:sz w:val="28"/>
          <w:szCs w:val="28"/>
          <w:lang w:val="fr-FR"/>
        </w:rPr>
        <w:t xml:space="preserve">II. Tự </w:t>
      </w:r>
      <w:r>
        <w:rPr>
          <w:rFonts w:ascii="Times New Roman" w:hAnsi="Times New Roman" w:eastAsia="Calibri" w:cs="Times New Roman"/>
          <w:b/>
          <w:sz w:val="28"/>
          <w:szCs w:val="28"/>
          <w:lang w:val="vi-VN"/>
        </w:rPr>
        <w:t>luận</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vi-VN"/>
        </w:rPr>
        <w:t>(</w:t>
      </w:r>
      <w:r>
        <w:rPr>
          <w:rFonts w:ascii="Times New Roman" w:hAnsi="Times New Roman" w:eastAsia="Calibri" w:cs="Times New Roman"/>
          <w:b/>
          <w:sz w:val="28"/>
          <w:szCs w:val="28"/>
        </w:rPr>
        <w:t>6</w:t>
      </w:r>
      <w:r>
        <w:rPr>
          <w:rFonts w:ascii="Times New Roman" w:hAnsi="Times New Roman" w:eastAsia="Calibri" w:cs="Times New Roman"/>
          <w:b/>
          <w:sz w:val="28"/>
          <w:szCs w:val="28"/>
          <w:lang w:val="vi-VN"/>
        </w:rPr>
        <w:t>.0 điểm)</w:t>
      </w:r>
    </w:p>
    <w:p w14:paraId="54928AA1">
      <w:pPr>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Câu 9 (3.0 điểm): </w:t>
      </w:r>
    </w:p>
    <w:p w14:paraId="41E256D0">
      <w:pPr>
        <w:jc w:val="both"/>
        <w:rPr>
          <w:rFonts w:ascii="Times New Roman" w:hAnsi="Times New Roman" w:eastAsia="Calibri" w:cs="Times New Roman"/>
          <w:sz w:val="28"/>
          <w:szCs w:val="28"/>
          <w:lang w:val="nl-NL"/>
        </w:rPr>
      </w:pPr>
      <w:r>
        <w:rPr>
          <w:rFonts w:ascii="Times New Roman" w:hAnsi="Times New Roman" w:eastAsia="Calibri" w:cs="Times New Roman"/>
          <w:sz w:val="28"/>
          <w:szCs w:val="28"/>
        </w:rPr>
        <w:t>a. Vì sao cuộc kháng chiến chống Pháp (1946-1954) của nhân dân ta giành thắng lợi?</w:t>
      </w:r>
    </w:p>
    <w:p w14:paraId="36C8FC6A">
      <w:pPr>
        <w:jc w:val="both"/>
        <w:rPr>
          <w:rFonts w:ascii="Times New Roman" w:hAnsi="Times New Roman" w:eastAsia="Times New Roman" w:cs="Times New Roman"/>
          <w:sz w:val="28"/>
          <w:szCs w:val="28"/>
          <w:lang w:val="pl-PL"/>
        </w:rPr>
      </w:pPr>
      <w:r>
        <w:rPr>
          <w:rFonts w:ascii="Times New Roman" w:hAnsi="Times New Roman" w:eastAsia="Calibri" w:cs="Times New Roman"/>
          <w:sz w:val="28"/>
          <w:szCs w:val="28"/>
        </w:rPr>
        <w:t xml:space="preserve">b. </w:t>
      </w:r>
      <w:r>
        <w:rPr>
          <w:rFonts w:ascii="Times New Roman" w:hAnsi="Times New Roman" w:eastAsia="Times New Roman" w:cs="Times New Roman"/>
          <w:sz w:val="28"/>
          <w:szCs w:val="28"/>
          <w:lang w:val="pl-PL"/>
        </w:rPr>
        <w:t>Là học sinh em cần phải làm gì để giữ gìn nền độc lập, bảo vệ Tổ quốc?</w:t>
      </w:r>
    </w:p>
    <w:p w14:paraId="5C1768E5">
      <w:pPr>
        <w:rPr>
          <w:rFonts w:ascii="Times New Roman" w:hAnsi="Times New Roman" w:eastAsia="Calibri" w:cs="Times New Roman"/>
          <w:b/>
          <w:sz w:val="28"/>
          <w:szCs w:val="28"/>
        </w:rPr>
      </w:pPr>
      <w:r>
        <w:rPr>
          <w:rFonts w:ascii="Times New Roman" w:hAnsi="Times New Roman" w:eastAsia="Calibri" w:cs="Times New Roman"/>
          <w:b/>
          <w:sz w:val="28"/>
          <w:szCs w:val="28"/>
        </w:rPr>
        <w:t xml:space="preserve">Câu 10 (3.0 điểm): </w:t>
      </w:r>
    </w:p>
    <w:p w14:paraId="4C1E3029">
      <w:pPr>
        <w:jc w:val="both"/>
        <w:rPr>
          <w:rFonts w:ascii="Times New Roman" w:hAnsi="Times New Roman" w:eastAsia="Times New Roman" w:cs="Times New Roman"/>
          <w:sz w:val="28"/>
          <w:szCs w:val="28"/>
          <w:lang w:val="pl-PL"/>
        </w:rPr>
      </w:pPr>
      <w:r>
        <w:rPr>
          <w:rFonts w:ascii="Times New Roman" w:hAnsi="Times New Roman" w:eastAsia="Times New Roman" w:cs="Times New Roman"/>
          <w:sz w:val="28"/>
          <w:szCs w:val="28"/>
          <w:lang w:val="pl-PL"/>
        </w:rPr>
        <w:t xml:space="preserve">Trình bày chiến lược chiến tranh cục bộ của Mĩ ở miền Nam 1965-1968 (hoàn cảnh, âm mưu, thủ đoạn)? Điểm giống và khác nhau cơ bản </w:t>
      </w:r>
      <w:r>
        <w:rPr>
          <w:rFonts w:ascii="Times New Roman" w:hAnsi="Times New Roman" w:eastAsia="Calibri" w:cs="Times New Roman"/>
          <w:sz w:val="28"/>
          <w:szCs w:val="28"/>
          <w:lang w:val="nl-NL"/>
        </w:rPr>
        <w:t>giữa chiến lược " Chiến tranh cục bộ " với chiến lược  "Chiến tranh đặc biệt " của Mĩ ở miền Nam?</w:t>
      </w:r>
    </w:p>
    <w:bookmarkEnd w:id="3"/>
    <w:p w14:paraId="2E1EF050">
      <w:pPr>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---------------------------------Hết---------------------------</w:t>
      </w:r>
    </w:p>
    <w:p w14:paraId="79B2C220">
      <w:pPr>
        <w:jc w:val="right"/>
        <w:rPr>
          <w:rFonts w:ascii="Times New Roman" w:hAnsi="Times New Roman" w:eastAsia="Calibri" w:cs="Times New Roman"/>
          <w:b/>
          <w:i/>
          <w:color w:val="0D0D0D"/>
          <w:sz w:val="28"/>
          <w:szCs w:val="28"/>
        </w:rPr>
      </w:pPr>
      <w:r>
        <w:rPr>
          <w:rFonts w:ascii="Times New Roman" w:hAnsi="Times New Roman" w:eastAsia="Calibri" w:cs="Times New Roman"/>
          <w:b/>
          <w:bCs/>
          <w:i/>
          <w:color w:val="0D0D0D"/>
          <w:sz w:val="28"/>
          <w:szCs w:val="28"/>
        </w:rPr>
        <w:t>Thái Tân</w:t>
      </w:r>
      <w:r>
        <w:rPr>
          <w:rFonts w:ascii="Times New Roman" w:hAnsi="Times New Roman" w:eastAsia="Calibri" w:cs="Times New Roman"/>
          <w:b/>
          <w:i/>
          <w:color w:val="0D0D0D"/>
          <w:sz w:val="28"/>
          <w:szCs w:val="28"/>
        </w:rPr>
        <w:t>, ngày 27 tháng 4 năm 2024</w:t>
      </w:r>
    </w:p>
    <w:p w14:paraId="3FEB37C0">
      <w:pPr>
        <w:widowControl w:val="0"/>
        <w:tabs>
          <w:tab w:val="left" w:pos="571"/>
        </w:tabs>
        <w:autoSpaceDE w:val="0"/>
        <w:autoSpaceDN w:val="0"/>
        <w:jc w:val="both"/>
        <w:outlineLvl w:val="2"/>
        <w:rPr>
          <w:rFonts w:ascii="Times New Roman" w:hAnsi="Times New Roman" w:eastAsia="Calibri" w:cs="Times New Roman"/>
          <w:b/>
          <w:i/>
          <w:color w:val="0D0D0D"/>
          <w:sz w:val="28"/>
          <w:szCs w:val="28"/>
        </w:rPr>
      </w:pPr>
    </w:p>
    <w:p w14:paraId="5F492412">
      <w:pPr>
        <w:rPr>
          <w:rFonts w:ascii="Times New Roman" w:hAnsi="Times New Roman" w:eastAsia="Calibri" w:cs="Times New Roman"/>
          <w:b/>
          <w:color w:val="0D0D0D"/>
          <w:sz w:val="28"/>
          <w:szCs w:val="28"/>
        </w:rPr>
      </w:pPr>
      <w:r>
        <w:rPr>
          <w:rFonts w:ascii="Times New Roman" w:hAnsi="Times New Roman" w:eastAsia="Calibri" w:cs="Times New Roman"/>
          <w:b/>
          <w:color w:val="0D0D0D"/>
          <w:sz w:val="28"/>
          <w:szCs w:val="28"/>
        </w:rPr>
        <w:t xml:space="preserve">     Duyệt của tổ chuyên môn                                                         Người ra đề    </w:t>
      </w:r>
    </w:p>
    <w:p w14:paraId="621EC100">
      <w:pPr>
        <w:rPr>
          <w:rFonts w:ascii="Times New Roman" w:hAnsi="Times New Roman" w:eastAsia="Calibri" w:cs="Times New Roman"/>
          <w:sz w:val="28"/>
          <w:szCs w:val="28"/>
        </w:rPr>
      </w:pPr>
    </w:p>
    <w:p w14:paraId="1F8740E6">
      <w:pPr>
        <w:rPr>
          <w:rFonts w:ascii="Times New Roman" w:hAnsi="Times New Roman" w:eastAsia="Calibri" w:cs="Times New Roman"/>
          <w:sz w:val="28"/>
          <w:szCs w:val="28"/>
        </w:rPr>
      </w:pPr>
    </w:p>
    <w:p w14:paraId="789DF1E7">
      <w:pPr>
        <w:rPr>
          <w:rFonts w:ascii="Times New Roman" w:hAnsi="Times New Roman" w:eastAsia="Calibri" w:cs="Times New Roman"/>
          <w:b/>
          <w:bCs/>
          <w:sz w:val="28"/>
          <w:szCs w:val="28"/>
        </w:rPr>
      </w:pPr>
    </w:p>
    <w:p w14:paraId="4D096816">
      <w:pPr>
        <w:tabs>
          <w:tab w:val="left" w:pos="7905"/>
        </w:tabs>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             Hoàng Thị Hiếu                                                           Nguyễn Thị Huyền</w:t>
      </w:r>
    </w:p>
    <w:p w14:paraId="5CFCC2EB">
      <w:pPr>
        <w:rPr>
          <w:rFonts w:ascii="Times New Roman" w:hAnsi="Times New Roman" w:eastAsia="Times New Roman" w:cs="Times New Roman"/>
          <w:i/>
          <w:sz w:val="28"/>
          <w:szCs w:val="28"/>
        </w:rPr>
      </w:pPr>
    </w:p>
    <w:p w14:paraId="49E6B47C">
      <w:bookmarkStart w:id="5" w:name="_Hlk165284628"/>
      <w:r>
        <w:br w:type="page"/>
      </w:r>
    </w:p>
    <w:tbl>
      <w:tblPr>
        <w:tblStyle w:val="3"/>
        <w:tblW w:w="10586" w:type="dxa"/>
        <w:tblInd w:w="0" w:type="dxa"/>
        <w:tblLayout w:type="autofit"/>
        <w:tblCellMar>
          <w:top w:w="0" w:type="dxa"/>
          <w:left w:w="0" w:type="dxa"/>
          <w:bottom w:w="0" w:type="dxa"/>
          <w:right w:w="0" w:type="dxa"/>
        </w:tblCellMar>
      </w:tblPr>
      <w:tblGrid>
        <w:gridCol w:w="3823"/>
        <w:gridCol w:w="6763"/>
      </w:tblGrid>
      <w:tr w14:paraId="3D63D388">
        <w:tblPrEx>
          <w:tblCellMar>
            <w:top w:w="0" w:type="dxa"/>
            <w:left w:w="0" w:type="dxa"/>
            <w:bottom w:w="0" w:type="dxa"/>
            <w:right w:w="0" w:type="dxa"/>
          </w:tblCellMar>
        </w:tblPrEx>
        <w:trPr>
          <w:trHeight w:val="1108" w:hRule="atLeast"/>
        </w:trPr>
        <w:tc>
          <w:tcPr>
            <w:tcW w:w="3823" w:type="dxa"/>
          </w:tcPr>
          <w:p w14:paraId="43A7556C">
            <w:pPr>
              <w:rPr>
                <w:rFonts w:ascii="Times New Roman" w:hAnsi="Times New Roman" w:eastAsia="Times New Roman" w:cs="Times New Roman"/>
                <w:sz w:val="24"/>
                <w:szCs w:val="28"/>
              </w:rPr>
            </w:pPr>
            <w:r>
              <w:br w:type="page"/>
            </w:r>
            <w:r>
              <w:rPr>
                <w:rFonts w:ascii="Times New Roman" w:hAnsi="Times New Roman" w:eastAsia="Times New Roman" w:cs="Times New Roman"/>
                <w:sz w:val="24"/>
                <w:szCs w:val="28"/>
              </w:rPr>
              <w:t xml:space="preserve">UBND </w:t>
            </w:r>
            <w:r>
              <w:rPr>
                <w:rFonts w:ascii="Times New Roman" w:hAnsi="Times New Roman" w:eastAsia="Times New Roman" w:cs="Times New Roman"/>
                <w:sz w:val="24"/>
                <w:szCs w:val="28"/>
                <w:lang w:val="vi-VN"/>
              </w:rPr>
              <w:t xml:space="preserve">HUYỆN </w:t>
            </w:r>
            <w:r>
              <w:rPr>
                <w:rFonts w:ascii="Times New Roman" w:hAnsi="Times New Roman" w:eastAsia="Times New Roman" w:cs="Times New Roman"/>
                <w:sz w:val="24"/>
                <w:szCs w:val="28"/>
              </w:rPr>
              <w:t>NAM SÁCH</w:t>
            </w:r>
            <w:r>
              <w:rPr>
                <w:rFonts w:ascii="Times New Roman" w:hAnsi="Times New Roman" w:eastAsia="Times New Roman" w:cs="Times New Roman"/>
                <w:sz w:val="24"/>
                <w:szCs w:val="28"/>
              </w:rPr>
              <w:br w:type="textWrapping"/>
            </w:r>
            <w:r>
              <w:rPr>
                <w:rFonts w:ascii="Times New Roman" w:hAnsi="Times New Roman" w:eastAsia="Times New Roman" w:cs="Times New Roman"/>
                <w:b/>
                <w:sz w:val="24"/>
                <w:szCs w:val="28"/>
              </w:rPr>
              <w:t>TRƯỜNG THCS THÁI TÂN</w:t>
            </w:r>
          </w:p>
        </w:tc>
        <w:tc>
          <w:tcPr>
            <w:tcW w:w="6763" w:type="dxa"/>
            <w:vAlign w:val="center"/>
          </w:tcPr>
          <w:p w14:paraId="696237D5">
            <w:pPr>
              <w:ind w:left="283" w:right="147"/>
              <w:jc w:val="center"/>
              <w:rPr>
                <w:rFonts w:ascii="Times New Roman" w:hAnsi="Times New Roman" w:eastAsia="Times New Roman" w:cs="Times New Roman"/>
                <w:b/>
                <w:bCs/>
                <w:sz w:val="24"/>
                <w:szCs w:val="28"/>
              </w:rPr>
            </w:pPr>
            <w:r>
              <w:rPr>
                <w:rFonts w:ascii="Times New Roman" w:hAnsi="Times New Roman" w:eastAsia="Times New Roman" w:cs="Times New Roman"/>
                <w:b/>
                <w:bCs/>
                <w:sz w:val="24"/>
                <w:szCs w:val="28"/>
              </w:rPr>
              <w:t xml:space="preserve">HƯỚNG DẪN CHẤM </w:t>
            </w:r>
            <w:r>
              <w:rPr>
                <w:rFonts w:ascii="Times New Roman" w:hAnsi="Times New Roman" w:eastAsia="Times New Roman" w:cs="Times New Roman"/>
                <w:b/>
                <w:bCs/>
                <w:sz w:val="24"/>
                <w:szCs w:val="28"/>
                <w:lang w:val="vi-VN"/>
              </w:rPr>
              <w:t>KIỂM T</w:t>
            </w:r>
            <w:r>
              <w:rPr>
                <w:rFonts w:ascii="Times New Roman" w:hAnsi="Times New Roman" w:eastAsia="Times New Roman" w:cs="Times New Roman"/>
                <w:b/>
                <w:bCs/>
                <w:sz w:val="24"/>
                <w:szCs w:val="28"/>
              </w:rPr>
              <w:t>RA CUỐI HỌC KÌ II </w:t>
            </w:r>
            <w:r>
              <w:rPr>
                <w:rFonts w:ascii="Times New Roman" w:hAnsi="Times New Roman" w:eastAsia="Times New Roman" w:cs="Times New Roman"/>
                <w:b/>
                <w:bCs/>
                <w:sz w:val="24"/>
                <w:szCs w:val="28"/>
              </w:rPr>
              <w:br w:type="textWrapping"/>
            </w:r>
            <w:r>
              <w:rPr>
                <w:rFonts w:ascii="Times New Roman" w:hAnsi="Times New Roman" w:eastAsia="Times New Roman" w:cs="Times New Roman"/>
                <w:b/>
                <w:bCs/>
                <w:sz w:val="24"/>
                <w:szCs w:val="28"/>
              </w:rPr>
              <w:t>NĂM HỌC 2023 - 2024</w:t>
            </w:r>
            <w:r>
              <w:rPr>
                <w:rFonts w:ascii="Times New Roman" w:hAnsi="Times New Roman" w:eastAsia="Times New Roman" w:cs="Times New Roman"/>
                <w:b/>
                <w:bCs/>
                <w:sz w:val="24"/>
                <w:szCs w:val="28"/>
              </w:rPr>
              <w:br w:type="textWrapping"/>
            </w:r>
            <w:r>
              <w:rPr>
                <w:rFonts w:ascii="Times New Roman" w:hAnsi="Times New Roman" w:eastAsia="Times New Roman" w:cs="Times New Roman"/>
                <w:b/>
                <w:bCs/>
                <w:sz w:val="24"/>
                <w:szCs w:val="28"/>
              </w:rPr>
              <w:t>Môn: Lịch sử 9</w:t>
            </w:r>
          </w:p>
          <w:p w14:paraId="7071D484">
            <w:pPr>
              <w:jc w:val="center"/>
              <w:rPr>
                <w:rFonts w:ascii="Times New Roman" w:hAnsi="Times New Roman" w:eastAsia="Times New Roman" w:cs="Times New Roman"/>
                <w:i/>
                <w:iCs/>
                <w:sz w:val="24"/>
                <w:szCs w:val="28"/>
              </w:rPr>
            </w:pPr>
            <w:r>
              <w:rPr>
                <w:rFonts w:ascii="Times New Roman" w:hAnsi="Times New Roman" w:eastAsia="Times New Roman" w:cs="Times New Roman"/>
                <w:i/>
                <w:iCs/>
                <w:sz w:val="24"/>
                <w:szCs w:val="28"/>
              </w:rPr>
              <w:t>(Hướng dẫn chấm gồm 02 trang)</w:t>
            </w:r>
          </w:p>
        </w:tc>
      </w:tr>
      <w:bookmarkEnd w:id="5"/>
    </w:tbl>
    <w:p w14:paraId="5D7C9542">
      <w:pPr>
        <w:jc w:val="both"/>
        <w:rPr>
          <w:rFonts w:ascii="Times New Roman" w:hAnsi="Times New Roman" w:eastAsia="Times New Roman" w:cs="Times New Roman"/>
          <w:b/>
          <w:sz w:val="28"/>
          <w:szCs w:val="28"/>
          <w:lang w:val="nl-NL"/>
        </w:rPr>
      </w:pPr>
      <w:bookmarkStart w:id="6" w:name="_Hlk165283829"/>
      <w:bookmarkStart w:id="7" w:name="_Hlk165664335"/>
      <w:r>
        <w:rPr>
          <w:rFonts w:ascii="Times New Roman" w:hAnsi="Times New Roman" w:eastAsia="Times New Roman" w:cs="Times New Roman"/>
          <w:b/>
          <w:sz w:val="28"/>
          <w:szCs w:val="28"/>
          <w:lang w:val="vi-VN"/>
        </w:rPr>
        <w:t xml:space="preserve">Phần </w:t>
      </w:r>
      <w:r>
        <w:rPr>
          <w:rFonts w:ascii="Times New Roman" w:hAnsi="Times New Roman" w:eastAsia="Times New Roman" w:cs="Times New Roman"/>
          <w:b/>
          <w:sz w:val="28"/>
          <w:szCs w:val="28"/>
          <w:lang w:val="nl-NL"/>
        </w:rPr>
        <w:t xml:space="preserve">I. </w:t>
      </w:r>
      <w:r>
        <w:rPr>
          <w:rFonts w:ascii="Times New Roman" w:hAnsi="Times New Roman" w:eastAsia="Times New Roman" w:cs="Times New Roman"/>
          <w:b/>
          <w:sz w:val="28"/>
          <w:szCs w:val="28"/>
          <w:lang w:val="vi-VN"/>
        </w:rPr>
        <w:t>Trắc nghiệm</w:t>
      </w:r>
      <w:r>
        <w:rPr>
          <w:rFonts w:ascii="Times New Roman" w:hAnsi="Times New Roman" w:eastAsia="Times New Roman" w:cs="Times New Roman"/>
          <w:b/>
          <w:sz w:val="28"/>
          <w:szCs w:val="28"/>
          <w:lang w:val="nl-NL"/>
        </w:rPr>
        <w:t xml:space="preserve"> (4.0 điểm)</w:t>
      </w:r>
    </w:p>
    <w:p w14:paraId="6FB612F1">
      <w:pPr>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Chọn đúng mỗi câu được 0. 5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047"/>
        <w:gridCol w:w="1047"/>
        <w:gridCol w:w="1047"/>
        <w:gridCol w:w="1047"/>
        <w:gridCol w:w="1047"/>
        <w:gridCol w:w="1047"/>
        <w:gridCol w:w="1047"/>
        <w:gridCol w:w="1047"/>
        <w:gridCol w:w="1048"/>
      </w:tblGrid>
      <w:tr w14:paraId="7567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gridSpan w:val="2"/>
            <w:shd w:val="clear" w:color="auto" w:fill="auto"/>
          </w:tcPr>
          <w:p w14:paraId="2C102A7C">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Câu</w:t>
            </w:r>
          </w:p>
        </w:tc>
        <w:tc>
          <w:tcPr>
            <w:tcW w:w="1047" w:type="dxa"/>
            <w:shd w:val="clear" w:color="auto" w:fill="auto"/>
            <w:vAlign w:val="center"/>
          </w:tcPr>
          <w:p w14:paraId="729A069C">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1</w:t>
            </w:r>
          </w:p>
        </w:tc>
        <w:tc>
          <w:tcPr>
            <w:tcW w:w="1047" w:type="dxa"/>
            <w:shd w:val="clear" w:color="auto" w:fill="auto"/>
            <w:vAlign w:val="center"/>
          </w:tcPr>
          <w:p w14:paraId="5A68C471">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2</w:t>
            </w:r>
          </w:p>
        </w:tc>
        <w:tc>
          <w:tcPr>
            <w:tcW w:w="1047" w:type="dxa"/>
            <w:shd w:val="clear" w:color="auto" w:fill="auto"/>
            <w:vAlign w:val="center"/>
          </w:tcPr>
          <w:p w14:paraId="187DBE1B">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3</w:t>
            </w:r>
          </w:p>
        </w:tc>
        <w:tc>
          <w:tcPr>
            <w:tcW w:w="1047" w:type="dxa"/>
            <w:shd w:val="clear" w:color="auto" w:fill="auto"/>
            <w:vAlign w:val="center"/>
          </w:tcPr>
          <w:p w14:paraId="6D1AD062">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4</w:t>
            </w:r>
          </w:p>
        </w:tc>
        <w:tc>
          <w:tcPr>
            <w:tcW w:w="1047" w:type="dxa"/>
            <w:shd w:val="clear" w:color="auto" w:fill="auto"/>
            <w:vAlign w:val="center"/>
          </w:tcPr>
          <w:p w14:paraId="73E40CA7">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5</w:t>
            </w:r>
          </w:p>
        </w:tc>
        <w:tc>
          <w:tcPr>
            <w:tcW w:w="1047" w:type="dxa"/>
            <w:shd w:val="clear" w:color="auto" w:fill="auto"/>
            <w:vAlign w:val="center"/>
          </w:tcPr>
          <w:p w14:paraId="6198B9DD">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6</w:t>
            </w:r>
          </w:p>
        </w:tc>
        <w:tc>
          <w:tcPr>
            <w:tcW w:w="1047" w:type="dxa"/>
            <w:shd w:val="clear" w:color="auto" w:fill="auto"/>
            <w:vAlign w:val="center"/>
          </w:tcPr>
          <w:p w14:paraId="2A32C217">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7</w:t>
            </w:r>
          </w:p>
        </w:tc>
        <w:tc>
          <w:tcPr>
            <w:tcW w:w="1048" w:type="dxa"/>
            <w:shd w:val="clear" w:color="auto" w:fill="auto"/>
            <w:vAlign w:val="center"/>
          </w:tcPr>
          <w:p w14:paraId="480DA09E">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8</w:t>
            </w:r>
          </w:p>
        </w:tc>
      </w:tr>
      <w:tr w14:paraId="2475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restart"/>
            <w:shd w:val="clear" w:color="auto" w:fill="auto"/>
            <w:vAlign w:val="center"/>
          </w:tcPr>
          <w:p w14:paraId="46B918D3">
            <w:pPr>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Đáp án</w:t>
            </w:r>
          </w:p>
        </w:tc>
        <w:tc>
          <w:tcPr>
            <w:tcW w:w="1047" w:type="dxa"/>
            <w:shd w:val="clear" w:color="auto" w:fill="auto"/>
          </w:tcPr>
          <w:p w14:paraId="096CB4A3">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Đề 1</w:t>
            </w:r>
          </w:p>
        </w:tc>
        <w:tc>
          <w:tcPr>
            <w:tcW w:w="1047" w:type="dxa"/>
            <w:shd w:val="clear" w:color="auto" w:fill="auto"/>
          </w:tcPr>
          <w:p w14:paraId="3FE2A727">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B</w:t>
            </w:r>
          </w:p>
        </w:tc>
        <w:tc>
          <w:tcPr>
            <w:tcW w:w="1047" w:type="dxa"/>
            <w:shd w:val="clear" w:color="auto" w:fill="auto"/>
          </w:tcPr>
          <w:p w14:paraId="7706B815">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C</w:t>
            </w:r>
          </w:p>
        </w:tc>
        <w:tc>
          <w:tcPr>
            <w:tcW w:w="1047" w:type="dxa"/>
            <w:shd w:val="clear" w:color="auto" w:fill="auto"/>
          </w:tcPr>
          <w:p w14:paraId="66F61B24">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B</w:t>
            </w:r>
          </w:p>
        </w:tc>
        <w:tc>
          <w:tcPr>
            <w:tcW w:w="1047" w:type="dxa"/>
            <w:shd w:val="clear" w:color="auto" w:fill="auto"/>
          </w:tcPr>
          <w:p w14:paraId="76E17F1D">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B</w:t>
            </w:r>
          </w:p>
        </w:tc>
        <w:tc>
          <w:tcPr>
            <w:tcW w:w="1047" w:type="dxa"/>
            <w:shd w:val="clear" w:color="auto" w:fill="auto"/>
          </w:tcPr>
          <w:p w14:paraId="3F8AE556">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A</w:t>
            </w:r>
          </w:p>
        </w:tc>
        <w:tc>
          <w:tcPr>
            <w:tcW w:w="1047" w:type="dxa"/>
            <w:shd w:val="clear" w:color="auto" w:fill="auto"/>
          </w:tcPr>
          <w:p w14:paraId="5DCADAAE">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B</w:t>
            </w:r>
          </w:p>
        </w:tc>
        <w:tc>
          <w:tcPr>
            <w:tcW w:w="1047" w:type="dxa"/>
            <w:shd w:val="clear" w:color="auto" w:fill="auto"/>
          </w:tcPr>
          <w:p w14:paraId="678E0568">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B</w:t>
            </w:r>
          </w:p>
        </w:tc>
        <w:tc>
          <w:tcPr>
            <w:tcW w:w="1048" w:type="dxa"/>
            <w:shd w:val="clear" w:color="auto" w:fill="auto"/>
          </w:tcPr>
          <w:p w14:paraId="6C6726BA">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C</w:t>
            </w:r>
          </w:p>
        </w:tc>
      </w:tr>
      <w:tr w14:paraId="394F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shd w:val="clear" w:color="auto" w:fill="auto"/>
          </w:tcPr>
          <w:p w14:paraId="7F1062F6">
            <w:pPr>
              <w:jc w:val="both"/>
              <w:rPr>
                <w:rFonts w:ascii="Times New Roman" w:hAnsi="Times New Roman" w:eastAsia="Times New Roman" w:cs="Times New Roman"/>
                <w:sz w:val="28"/>
                <w:szCs w:val="28"/>
                <w:lang w:val="nl-NL"/>
              </w:rPr>
            </w:pPr>
          </w:p>
        </w:tc>
        <w:tc>
          <w:tcPr>
            <w:tcW w:w="1047" w:type="dxa"/>
            <w:shd w:val="clear" w:color="auto" w:fill="auto"/>
          </w:tcPr>
          <w:p w14:paraId="736486A7">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Đề 2</w:t>
            </w:r>
          </w:p>
        </w:tc>
        <w:tc>
          <w:tcPr>
            <w:tcW w:w="1047" w:type="dxa"/>
            <w:shd w:val="clear" w:color="auto" w:fill="auto"/>
          </w:tcPr>
          <w:p w14:paraId="60D6817B">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C</w:t>
            </w:r>
          </w:p>
        </w:tc>
        <w:tc>
          <w:tcPr>
            <w:tcW w:w="1047" w:type="dxa"/>
            <w:shd w:val="clear" w:color="auto" w:fill="auto"/>
          </w:tcPr>
          <w:p w14:paraId="408B4928">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C</w:t>
            </w:r>
          </w:p>
        </w:tc>
        <w:tc>
          <w:tcPr>
            <w:tcW w:w="1047" w:type="dxa"/>
            <w:shd w:val="clear" w:color="auto" w:fill="auto"/>
          </w:tcPr>
          <w:p w14:paraId="471CD321">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D</w:t>
            </w:r>
          </w:p>
        </w:tc>
        <w:tc>
          <w:tcPr>
            <w:tcW w:w="1047" w:type="dxa"/>
            <w:shd w:val="clear" w:color="auto" w:fill="auto"/>
          </w:tcPr>
          <w:p w14:paraId="525875B4">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B</w:t>
            </w:r>
          </w:p>
        </w:tc>
        <w:tc>
          <w:tcPr>
            <w:tcW w:w="1047" w:type="dxa"/>
            <w:shd w:val="clear" w:color="auto" w:fill="auto"/>
          </w:tcPr>
          <w:p w14:paraId="3B3BAA6E">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D</w:t>
            </w:r>
          </w:p>
        </w:tc>
        <w:tc>
          <w:tcPr>
            <w:tcW w:w="1047" w:type="dxa"/>
            <w:shd w:val="clear" w:color="auto" w:fill="auto"/>
          </w:tcPr>
          <w:p w14:paraId="6AD70A55">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B</w:t>
            </w:r>
          </w:p>
        </w:tc>
        <w:tc>
          <w:tcPr>
            <w:tcW w:w="1047" w:type="dxa"/>
            <w:shd w:val="clear" w:color="auto" w:fill="auto"/>
          </w:tcPr>
          <w:p w14:paraId="14E44B6F">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A</w:t>
            </w:r>
          </w:p>
        </w:tc>
        <w:tc>
          <w:tcPr>
            <w:tcW w:w="1048" w:type="dxa"/>
            <w:shd w:val="clear" w:color="auto" w:fill="auto"/>
          </w:tcPr>
          <w:p w14:paraId="7724F017">
            <w:pPr>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D</w:t>
            </w:r>
          </w:p>
        </w:tc>
      </w:tr>
      <w:bookmarkEnd w:id="6"/>
    </w:tbl>
    <w:p w14:paraId="2C99BFE4">
      <w:pPr>
        <w:jc w:val="both"/>
        <w:rPr>
          <w:rFonts w:ascii="Times New Roman" w:hAnsi="Times New Roman" w:eastAsia="Times New Roman" w:cs="Times New Roman"/>
          <w:b/>
          <w:sz w:val="28"/>
          <w:szCs w:val="28"/>
          <w:lang w:val="nl-NL"/>
        </w:rPr>
      </w:pPr>
      <w:bookmarkStart w:id="8" w:name="_Hlk165283995"/>
      <w:r>
        <w:rPr>
          <w:rFonts w:ascii="Times New Roman" w:hAnsi="Times New Roman" w:eastAsia="Times New Roman" w:cs="Times New Roman"/>
          <w:b/>
          <w:sz w:val="28"/>
          <w:szCs w:val="28"/>
          <w:lang w:val="nl-NL"/>
        </w:rPr>
        <w:t>Phần II. Tự luận (6.0 điểm)</w:t>
      </w:r>
    </w:p>
    <w:tbl>
      <w:tblPr>
        <w:tblStyle w:val="3"/>
        <w:tblW w:w="100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428"/>
        <w:gridCol w:w="855"/>
      </w:tblGrid>
      <w:tr w14:paraId="2FF7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vAlign w:val="center"/>
          </w:tcPr>
          <w:p w14:paraId="33713C95">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Câu</w:t>
            </w:r>
          </w:p>
        </w:tc>
        <w:tc>
          <w:tcPr>
            <w:tcW w:w="8428" w:type="dxa"/>
            <w:tcBorders>
              <w:top w:val="single" w:color="auto" w:sz="4" w:space="0"/>
              <w:left w:val="single" w:color="auto" w:sz="4" w:space="0"/>
              <w:bottom w:val="single" w:color="auto" w:sz="4" w:space="0"/>
              <w:right w:val="single" w:color="auto" w:sz="4" w:space="0"/>
            </w:tcBorders>
          </w:tcPr>
          <w:p w14:paraId="1DF4EE06">
            <w:pPr>
              <w:jc w:val="center"/>
              <w:rPr>
                <w:rFonts w:ascii="Times New Roman" w:hAnsi="Times New Roman" w:eastAsia="Calibri" w:cs="Times New Roman"/>
                <w:b/>
                <w:iCs/>
                <w:sz w:val="28"/>
                <w:szCs w:val="28"/>
                <w:lang w:val="nl-NL"/>
              </w:rPr>
            </w:pPr>
            <w:r>
              <w:rPr>
                <w:rFonts w:ascii="Times New Roman" w:hAnsi="Times New Roman" w:eastAsia="Calibri" w:cs="Times New Roman"/>
                <w:b/>
                <w:iCs/>
                <w:sz w:val="28"/>
                <w:szCs w:val="28"/>
                <w:lang w:val="nl-NL"/>
              </w:rPr>
              <w:t>Nội dung cần đạt</w:t>
            </w:r>
          </w:p>
        </w:tc>
        <w:tc>
          <w:tcPr>
            <w:tcW w:w="855" w:type="dxa"/>
            <w:tcBorders>
              <w:top w:val="single" w:color="auto" w:sz="4" w:space="0"/>
              <w:left w:val="single" w:color="auto" w:sz="4" w:space="0"/>
              <w:bottom w:val="single" w:color="auto" w:sz="4" w:space="0"/>
              <w:right w:val="single" w:color="auto" w:sz="4" w:space="0"/>
            </w:tcBorders>
          </w:tcPr>
          <w:p w14:paraId="675DD33A">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Điểm</w:t>
            </w:r>
          </w:p>
        </w:tc>
      </w:tr>
      <w:tr w14:paraId="67CB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vAlign w:val="center"/>
          </w:tcPr>
          <w:p w14:paraId="50D6D8C5">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9</w:t>
            </w:r>
          </w:p>
        </w:tc>
        <w:tc>
          <w:tcPr>
            <w:tcW w:w="8428" w:type="dxa"/>
            <w:tcBorders>
              <w:top w:val="single" w:color="auto" w:sz="4" w:space="0"/>
              <w:left w:val="single" w:color="auto" w:sz="4" w:space="0"/>
              <w:bottom w:val="single" w:color="auto" w:sz="4" w:space="0"/>
              <w:right w:val="single" w:color="auto" w:sz="4" w:space="0"/>
            </w:tcBorders>
          </w:tcPr>
          <w:p w14:paraId="1FE0A5F0">
            <w:pPr>
              <w:rPr>
                <w:rFonts w:ascii="Times New Roman" w:hAnsi="Times New Roman" w:eastAsia="Calibri" w:cs="Times New Roman"/>
                <w:bCs/>
                <w:iCs/>
                <w:sz w:val="28"/>
                <w:szCs w:val="28"/>
                <w:lang w:val="nl-NL"/>
              </w:rPr>
            </w:pPr>
            <w:r>
              <w:rPr>
                <w:rFonts w:ascii="Times New Roman" w:hAnsi="Times New Roman" w:eastAsia="Calibri" w:cs="Times New Roman"/>
                <w:bCs/>
                <w:iCs/>
                <w:sz w:val="28"/>
                <w:szCs w:val="28"/>
                <w:lang w:val="nl-NL"/>
              </w:rPr>
              <w:t>Đề 1+2</w:t>
            </w:r>
          </w:p>
          <w:p w14:paraId="32996832">
            <w:pPr>
              <w:rPr>
                <w:rFonts w:ascii="Times New Roman" w:hAnsi="Times New Roman" w:eastAsia="Calibri" w:cs="Times New Roman"/>
                <w:b/>
                <w:i/>
                <w:sz w:val="28"/>
                <w:szCs w:val="28"/>
                <w:lang w:val="nl-NL"/>
              </w:rPr>
            </w:pPr>
            <w:r>
              <w:rPr>
                <w:rFonts w:ascii="Times New Roman" w:hAnsi="Times New Roman" w:eastAsia="Calibri" w:cs="Times New Roman"/>
                <w:b/>
                <w:i/>
                <w:sz w:val="28"/>
                <w:szCs w:val="28"/>
                <w:lang w:val="nl-NL"/>
              </w:rPr>
              <w:t>* Nguyên nhân thắng lợi của cuộc kháng chiến chống Pháp:</w:t>
            </w:r>
          </w:p>
          <w:p w14:paraId="31FE11D1">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Có sự lãnh đạo sáng suốt của Đảng, với đường lối kháng chiến đúng đắn, sáng tạo,...</w:t>
            </w:r>
          </w:p>
          <w:p w14:paraId="0ABCEE82">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Có chính quyền dân chủ nhân dân, có lực lượng vũ trang với ba thứ quân không ngừng được mở rộng, có hậu phương vững chắc.</w:t>
            </w:r>
          </w:p>
          <w:p w14:paraId="266D199D">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Tình đoàn kết chiến đấu của 3 nước Đông Dương.</w:t>
            </w:r>
          </w:p>
          <w:p w14:paraId="226D9D67">
            <w:pPr>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Sự giúp đỡ của Trung Quốc, Liên Xô và các nước XHCN cùng các lực lượng tiến bộ khác.</w:t>
            </w:r>
          </w:p>
          <w:p w14:paraId="75C5724F">
            <w:pPr>
              <w:rPr>
                <w:rFonts w:ascii="Times New Roman" w:hAnsi="Times New Roman" w:eastAsia="Calibri" w:cs="Times New Roman"/>
                <w:sz w:val="28"/>
                <w:szCs w:val="28"/>
                <w:lang w:val="pl-PL"/>
              </w:rPr>
            </w:pPr>
            <w:r>
              <w:rPr>
                <w:rFonts w:ascii="Times New Roman" w:hAnsi="Times New Roman" w:eastAsia="Calibri" w:cs="Times New Roman"/>
                <w:b/>
                <w:i/>
                <w:sz w:val="28"/>
                <w:szCs w:val="28"/>
                <w:lang w:val="pl-PL"/>
              </w:rPr>
              <w:t>* Liên hệ trách nhiệm của bản thân (HS tự làm theo ý hiểu)</w:t>
            </w:r>
            <w:r>
              <w:rPr>
                <w:rFonts w:ascii="Times New Roman" w:hAnsi="Times New Roman" w:eastAsia="Calibri" w:cs="Times New Roman"/>
                <w:sz w:val="28"/>
                <w:szCs w:val="28"/>
                <w:lang w:val="pl-PL"/>
              </w:rPr>
              <w:t xml:space="preserve">: </w:t>
            </w:r>
          </w:p>
          <w:p w14:paraId="1A883319">
            <w:pPr>
              <w:rPr>
                <w:rFonts w:ascii="Times New Roman" w:hAnsi="Times New Roman" w:eastAsia="Calibri" w:cs="Times New Roman"/>
                <w:i/>
                <w:sz w:val="28"/>
                <w:szCs w:val="28"/>
                <w:lang w:val="nl-NL"/>
              </w:rPr>
            </w:pPr>
            <w:r>
              <w:rPr>
                <w:rFonts w:ascii="Times New Roman" w:hAnsi="Times New Roman" w:eastAsia="Calibri" w:cs="Times New Roman"/>
                <w:sz w:val="28"/>
                <w:szCs w:val="28"/>
                <w:lang w:val="pl-PL"/>
              </w:rPr>
              <w:t>Ví dụ cần phải chăm chỉ học tập, không nên nghe và tuyên truyền những tin phản động ảnh hưởng đến nền độc lập nước nhà; Đối với nam thanh niên tham gia nghĩa vụ quân sự khi đến tuổi....</w:t>
            </w:r>
          </w:p>
        </w:tc>
        <w:tc>
          <w:tcPr>
            <w:tcW w:w="855" w:type="dxa"/>
            <w:tcBorders>
              <w:top w:val="single" w:color="auto" w:sz="4" w:space="0"/>
              <w:left w:val="single" w:color="auto" w:sz="4" w:space="0"/>
              <w:bottom w:val="single" w:color="auto" w:sz="4" w:space="0"/>
              <w:right w:val="single" w:color="auto" w:sz="4" w:space="0"/>
            </w:tcBorders>
          </w:tcPr>
          <w:p w14:paraId="3AE3BB5B">
            <w:pPr>
              <w:jc w:val="both"/>
              <w:rPr>
                <w:rFonts w:ascii="Times New Roman" w:hAnsi="Times New Roman" w:eastAsia="Calibri" w:cs="Times New Roman"/>
                <w:sz w:val="28"/>
                <w:szCs w:val="28"/>
                <w:lang w:val="nl-NL"/>
              </w:rPr>
            </w:pPr>
          </w:p>
          <w:p w14:paraId="52B008FA">
            <w:pPr>
              <w:jc w:val="both"/>
              <w:rPr>
                <w:rFonts w:ascii="Times New Roman" w:hAnsi="Times New Roman" w:eastAsia="Calibri" w:cs="Times New Roman"/>
                <w:sz w:val="28"/>
                <w:szCs w:val="28"/>
                <w:lang w:val="nl-NL"/>
              </w:rPr>
            </w:pPr>
          </w:p>
          <w:p w14:paraId="485C24AE">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1E9BBBA9">
            <w:pPr>
              <w:jc w:val="center"/>
              <w:rPr>
                <w:rFonts w:ascii="Times New Roman" w:hAnsi="Times New Roman" w:eastAsia="Calibri" w:cs="Times New Roman"/>
                <w:sz w:val="28"/>
                <w:szCs w:val="28"/>
                <w:lang w:val="nl-NL"/>
              </w:rPr>
            </w:pPr>
          </w:p>
          <w:p w14:paraId="14F1A6B4">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2B9C8B82">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1AC28437">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770F26E7">
            <w:pPr>
              <w:jc w:val="center"/>
              <w:rPr>
                <w:rFonts w:ascii="Times New Roman" w:hAnsi="Times New Roman" w:eastAsia="Calibri" w:cs="Times New Roman"/>
                <w:sz w:val="28"/>
                <w:szCs w:val="28"/>
                <w:lang w:val="nl-NL"/>
              </w:rPr>
            </w:pPr>
          </w:p>
          <w:p w14:paraId="6C1E136B">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1.0</w:t>
            </w:r>
          </w:p>
        </w:tc>
      </w:tr>
      <w:bookmarkEnd w:id="8"/>
      <w:tr w14:paraId="7FF6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tcBorders>
              <w:top w:val="single" w:color="auto" w:sz="4" w:space="0"/>
              <w:left w:val="single" w:color="auto" w:sz="4" w:space="0"/>
              <w:right w:val="single" w:color="auto" w:sz="4" w:space="0"/>
            </w:tcBorders>
            <w:vAlign w:val="center"/>
          </w:tcPr>
          <w:p w14:paraId="74BD289C">
            <w:pPr>
              <w:jc w:val="center"/>
              <w:rPr>
                <w:rFonts w:ascii="Times New Roman" w:hAnsi="Times New Roman" w:eastAsia="Calibri" w:cs="Times New Roman"/>
                <w:b/>
                <w:sz w:val="28"/>
                <w:szCs w:val="28"/>
                <w:lang w:val="nl-NL"/>
              </w:rPr>
            </w:pPr>
          </w:p>
          <w:p w14:paraId="6B16D39F">
            <w:pPr>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10</w:t>
            </w:r>
          </w:p>
          <w:p w14:paraId="06380E7B">
            <w:pPr>
              <w:jc w:val="center"/>
              <w:rPr>
                <w:rFonts w:ascii="Times New Roman" w:hAnsi="Times New Roman" w:eastAsia="Calibri" w:cs="Times New Roman"/>
                <w:b/>
                <w:sz w:val="28"/>
                <w:szCs w:val="28"/>
                <w:lang w:val="nl-NL"/>
              </w:rPr>
            </w:pPr>
          </w:p>
        </w:tc>
        <w:tc>
          <w:tcPr>
            <w:tcW w:w="8428" w:type="dxa"/>
            <w:tcBorders>
              <w:top w:val="single" w:color="auto" w:sz="4" w:space="0"/>
              <w:left w:val="single" w:color="auto" w:sz="4" w:space="0"/>
              <w:bottom w:val="single" w:color="auto" w:sz="4" w:space="0"/>
              <w:right w:val="single" w:color="auto" w:sz="4" w:space="0"/>
            </w:tcBorders>
          </w:tcPr>
          <w:p w14:paraId="7BD8D418">
            <w:pPr>
              <w:jc w:val="both"/>
              <w:rPr>
                <w:rFonts w:ascii="Times New Roman" w:hAnsi="Times New Roman" w:eastAsia="Times New Roman" w:cs="Times New Roman"/>
                <w:iCs/>
                <w:sz w:val="28"/>
                <w:szCs w:val="28"/>
                <w:lang w:val="nl-NL" w:eastAsia="vi-VN"/>
              </w:rPr>
            </w:pPr>
            <w:r>
              <w:rPr>
                <w:rFonts w:ascii="Times New Roman" w:hAnsi="Times New Roman" w:eastAsia="Times New Roman" w:cs="Times New Roman"/>
                <w:iCs/>
                <w:sz w:val="28"/>
                <w:szCs w:val="28"/>
                <w:lang w:val="nl-NL" w:eastAsia="vi-VN"/>
              </w:rPr>
              <w:t>Đề 1</w:t>
            </w:r>
          </w:p>
          <w:p w14:paraId="6404563B">
            <w:pPr>
              <w:jc w:val="both"/>
              <w:rPr>
                <w:rFonts w:ascii="Times New Roman" w:hAnsi="Times New Roman" w:eastAsia="Times New Roman" w:cs="Times New Roman"/>
                <w:b/>
                <w:bCs/>
                <w:i/>
                <w:sz w:val="28"/>
                <w:szCs w:val="28"/>
                <w:lang w:val="nl-NL" w:eastAsia="vi-VN"/>
              </w:rPr>
            </w:pPr>
            <w:r>
              <w:rPr>
                <w:rFonts w:ascii="Times New Roman" w:hAnsi="Times New Roman" w:eastAsia="Times New Roman" w:cs="Times New Roman"/>
                <w:b/>
                <w:bCs/>
                <w:i/>
                <w:sz w:val="28"/>
                <w:szCs w:val="28"/>
                <w:lang w:val="nl-NL" w:eastAsia="vi-VN"/>
              </w:rPr>
              <w:t>* Chiến lược “Chiến tranh đặc biệt”:</w:t>
            </w:r>
          </w:p>
          <w:p w14:paraId="3E5C3D44">
            <w:pPr>
              <w:jc w:val="both"/>
              <w:rPr>
                <w:rFonts w:ascii="Times New Roman" w:hAnsi="Times New Roman" w:eastAsia="Times New Roman" w:cs="Times New Roman"/>
                <w:iCs/>
                <w:sz w:val="28"/>
                <w:szCs w:val="28"/>
                <w:lang w:val="nl-NL" w:eastAsia="vi-VN"/>
              </w:rPr>
            </w:pPr>
            <w:r>
              <w:rPr>
                <w:rFonts w:ascii="Times New Roman" w:hAnsi="Times New Roman" w:eastAsia="Times New Roman" w:cs="Times New Roman"/>
                <w:iCs/>
                <w:sz w:val="28"/>
                <w:szCs w:val="28"/>
                <w:lang w:val="nl-NL" w:eastAsia="vi-VN"/>
              </w:rPr>
              <w:t xml:space="preserve">- Hoàn cảnh: </w:t>
            </w:r>
          </w:p>
          <w:p w14:paraId="63F7FD07">
            <w:pPr>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Sau thất bại phong trào Đồng khởi, Mĩ đề ra chiến lược " Chiến tranh đặc biệt"(1961-1965)</w:t>
            </w:r>
          </w:p>
          <w:p w14:paraId="048C01D3">
            <w:pPr>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Chiến lược" Chiến tranh đặc biệt" là hình thức chiến tranh xâm lược thực dân mới của Mĩ, được tiến hành bằng quân đội tay sai, do cố vấn Mĩ chỉ huy cùng với vũ khí, trang bị, kĩ thuật, phương tiện chiến tranh của Mĩ.</w:t>
            </w:r>
          </w:p>
          <w:p w14:paraId="18E4A5AD">
            <w:pPr>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Âm mưu: "dùng người Việt đánh người Việt"</w:t>
            </w:r>
          </w:p>
          <w:p w14:paraId="3C9D82BB">
            <w:pPr>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Thủ đoạn: Sử dụng chiến thuật "trực thăng vận", "thiết xa vận", mở những cuộc hành quân càn quét nhằm tiêu diệt lực lượng  cách mạng, tiến tới dồn dân lập ấp chiến lược, tách dân ra khỏi cách mạng, tiến tới nắm dân bình định Miền Nam.</w:t>
            </w:r>
          </w:p>
        </w:tc>
        <w:tc>
          <w:tcPr>
            <w:tcW w:w="855" w:type="dxa"/>
            <w:tcBorders>
              <w:top w:val="single" w:color="auto" w:sz="4" w:space="0"/>
              <w:left w:val="single" w:color="auto" w:sz="4" w:space="0"/>
              <w:bottom w:val="single" w:color="auto" w:sz="4" w:space="0"/>
              <w:right w:val="single" w:color="auto" w:sz="4" w:space="0"/>
            </w:tcBorders>
          </w:tcPr>
          <w:p w14:paraId="6FFA8468">
            <w:pPr>
              <w:jc w:val="both"/>
              <w:rPr>
                <w:rFonts w:ascii="Times New Roman" w:hAnsi="Times New Roman" w:eastAsia="Calibri" w:cs="Times New Roman"/>
                <w:sz w:val="28"/>
                <w:szCs w:val="28"/>
                <w:lang w:val="nl-NL"/>
              </w:rPr>
            </w:pPr>
          </w:p>
          <w:p w14:paraId="133A13A5">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3FA0135F">
            <w:pPr>
              <w:jc w:val="center"/>
              <w:rPr>
                <w:rFonts w:ascii="Times New Roman" w:hAnsi="Times New Roman" w:eastAsia="Calibri" w:cs="Times New Roman"/>
                <w:sz w:val="28"/>
                <w:szCs w:val="28"/>
                <w:lang w:val="nl-NL"/>
              </w:rPr>
            </w:pPr>
          </w:p>
          <w:p w14:paraId="34E7F36A">
            <w:pPr>
              <w:jc w:val="center"/>
              <w:rPr>
                <w:rFonts w:ascii="Times New Roman" w:hAnsi="Times New Roman" w:eastAsia="Calibri" w:cs="Times New Roman"/>
                <w:sz w:val="28"/>
                <w:szCs w:val="28"/>
                <w:lang w:val="nl-NL"/>
              </w:rPr>
            </w:pPr>
          </w:p>
          <w:p w14:paraId="0FEB4385">
            <w:pPr>
              <w:jc w:val="center"/>
              <w:rPr>
                <w:rFonts w:ascii="Times New Roman" w:hAnsi="Times New Roman" w:eastAsia="Calibri" w:cs="Times New Roman"/>
                <w:sz w:val="28"/>
                <w:szCs w:val="28"/>
                <w:lang w:val="nl-NL"/>
              </w:rPr>
            </w:pPr>
          </w:p>
          <w:p w14:paraId="3B58EE50">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27F9854C">
            <w:pPr>
              <w:jc w:val="center"/>
              <w:rPr>
                <w:rFonts w:ascii="Times New Roman" w:hAnsi="Times New Roman" w:eastAsia="Calibri" w:cs="Times New Roman"/>
                <w:sz w:val="28"/>
                <w:szCs w:val="28"/>
                <w:lang w:val="nl-NL"/>
              </w:rPr>
            </w:pPr>
          </w:p>
          <w:p w14:paraId="6B07232B">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715B2BD4">
            <w:pPr>
              <w:rPr>
                <w:rFonts w:ascii="Times New Roman" w:hAnsi="Times New Roman" w:eastAsia="Calibri" w:cs="Times New Roman"/>
                <w:sz w:val="28"/>
                <w:szCs w:val="28"/>
                <w:lang w:val="nl-NL"/>
              </w:rPr>
            </w:pPr>
          </w:p>
          <w:p w14:paraId="4DCDF2DA">
            <w:pPr>
              <w:jc w:val="center"/>
              <w:rPr>
                <w:rFonts w:ascii="Times New Roman" w:hAnsi="Times New Roman" w:eastAsia="Calibri" w:cs="Times New Roman"/>
                <w:sz w:val="28"/>
                <w:szCs w:val="28"/>
                <w:lang w:val="nl-NL"/>
              </w:rPr>
            </w:pPr>
          </w:p>
          <w:p w14:paraId="18FE5856">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tc>
      </w:tr>
      <w:tr w14:paraId="0F9D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6" w:type="dxa"/>
            <w:vMerge w:val="continue"/>
            <w:tcBorders>
              <w:left w:val="single" w:color="auto" w:sz="4" w:space="0"/>
              <w:right w:val="single" w:color="auto" w:sz="4" w:space="0"/>
            </w:tcBorders>
            <w:vAlign w:val="center"/>
          </w:tcPr>
          <w:p w14:paraId="05A14FE9">
            <w:pPr>
              <w:jc w:val="center"/>
              <w:rPr>
                <w:rFonts w:ascii="Times New Roman" w:hAnsi="Times New Roman" w:eastAsia="Calibri" w:cs="Times New Roman"/>
                <w:b/>
                <w:sz w:val="28"/>
                <w:szCs w:val="28"/>
                <w:lang w:val="nl-NL"/>
              </w:rPr>
            </w:pPr>
          </w:p>
        </w:tc>
        <w:tc>
          <w:tcPr>
            <w:tcW w:w="8428" w:type="dxa"/>
            <w:tcBorders>
              <w:top w:val="single" w:color="auto" w:sz="4" w:space="0"/>
              <w:left w:val="single" w:color="auto" w:sz="4" w:space="0"/>
              <w:bottom w:val="single" w:color="auto" w:sz="4" w:space="0"/>
              <w:right w:val="single" w:color="auto" w:sz="4" w:space="0"/>
            </w:tcBorders>
          </w:tcPr>
          <w:p w14:paraId="4A4019BE">
            <w:pPr>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Đề 2</w:t>
            </w:r>
          </w:p>
          <w:p w14:paraId="5787C5B0">
            <w:pPr>
              <w:jc w:val="both"/>
              <w:rPr>
                <w:rFonts w:ascii="Times New Roman" w:hAnsi="Times New Roman" w:eastAsia="Calibri" w:cs="Times New Roman"/>
                <w:b/>
                <w:bCs/>
                <w:i/>
                <w:iCs/>
                <w:sz w:val="28"/>
                <w:szCs w:val="28"/>
                <w:lang w:val="pt-BR"/>
              </w:rPr>
            </w:pPr>
            <w:r>
              <w:rPr>
                <w:rFonts w:ascii="Times New Roman" w:hAnsi="Times New Roman" w:eastAsia="Calibri" w:cs="Times New Roman"/>
                <w:b/>
                <w:bCs/>
                <w:i/>
                <w:iCs/>
                <w:sz w:val="28"/>
                <w:szCs w:val="28"/>
                <w:lang w:val="pt-BR"/>
              </w:rPr>
              <w:t>* Chiến lược “Chiến tranh cục bộ”</w:t>
            </w:r>
          </w:p>
          <w:p w14:paraId="3F416165">
            <w:pPr>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Hoàn cảnh: Sau thất bại của chiến lược "Chiến tranh đặc biệt ", Mĩ đề ra chiến lược "Chiến tranh cục bộ" </w:t>
            </w:r>
          </w:p>
          <w:p w14:paraId="5173C693">
            <w:pPr>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Thủ đoạn:</w:t>
            </w:r>
          </w:p>
          <w:p w14:paraId="446A2447">
            <w:pPr>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Lực lượng quân đội Mĩ, quân đồng minh Mĩ và quân đội Sài Gòn.  Quân đội Mĩ giữ vai trò quan trọng.</w:t>
            </w:r>
          </w:p>
          <w:p w14:paraId="5A46305B">
            <w:pPr>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xml:space="preserve">+ Mở các cuộc hành quân "tìm diệt" vào căn cứ Vạn Tường </w:t>
            </w:r>
          </w:p>
          <w:p w14:paraId="317E41FA">
            <w:pPr>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Quảng Ngãi) và tiến hành 2 cuộc phản công mùa khô: 1965-1966 và 1966-1967.</w:t>
            </w:r>
          </w:p>
          <w:p w14:paraId="61722920">
            <w:pPr>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Âm mưu: Dùng người Việt đánh người Việt</w:t>
            </w:r>
          </w:p>
        </w:tc>
        <w:tc>
          <w:tcPr>
            <w:tcW w:w="855" w:type="dxa"/>
            <w:tcBorders>
              <w:top w:val="single" w:color="auto" w:sz="4" w:space="0"/>
              <w:left w:val="single" w:color="auto" w:sz="4" w:space="0"/>
              <w:bottom w:val="single" w:color="auto" w:sz="4" w:space="0"/>
              <w:right w:val="single" w:color="auto" w:sz="4" w:space="0"/>
            </w:tcBorders>
          </w:tcPr>
          <w:p w14:paraId="6BAE1BF0">
            <w:pPr>
              <w:jc w:val="center"/>
              <w:rPr>
                <w:rFonts w:ascii="Times New Roman" w:hAnsi="Times New Roman" w:eastAsia="Calibri" w:cs="Times New Roman"/>
                <w:sz w:val="28"/>
                <w:szCs w:val="28"/>
                <w:lang w:val="nl-NL"/>
              </w:rPr>
            </w:pPr>
          </w:p>
          <w:p w14:paraId="004809E9">
            <w:pPr>
              <w:jc w:val="center"/>
              <w:rPr>
                <w:rFonts w:ascii="Times New Roman" w:hAnsi="Times New Roman" w:eastAsia="Calibri" w:cs="Times New Roman"/>
                <w:sz w:val="28"/>
                <w:szCs w:val="28"/>
                <w:lang w:val="nl-NL"/>
              </w:rPr>
            </w:pPr>
          </w:p>
          <w:p w14:paraId="3DCA9626">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7EE87A18">
            <w:pPr>
              <w:jc w:val="center"/>
              <w:rPr>
                <w:rFonts w:ascii="Times New Roman" w:hAnsi="Times New Roman" w:eastAsia="Calibri" w:cs="Times New Roman"/>
                <w:sz w:val="28"/>
                <w:szCs w:val="28"/>
                <w:lang w:val="nl-NL"/>
              </w:rPr>
            </w:pPr>
          </w:p>
          <w:p w14:paraId="10B062F7">
            <w:pPr>
              <w:jc w:val="center"/>
              <w:rPr>
                <w:rFonts w:ascii="Times New Roman" w:hAnsi="Times New Roman" w:eastAsia="Calibri" w:cs="Times New Roman"/>
                <w:sz w:val="28"/>
                <w:szCs w:val="28"/>
                <w:lang w:val="nl-NL"/>
              </w:rPr>
            </w:pPr>
          </w:p>
          <w:p w14:paraId="0A54C21B">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66D9051A">
            <w:pPr>
              <w:jc w:val="center"/>
              <w:rPr>
                <w:rFonts w:ascii="Times New Roman" w:hAnsi="Times New Roman" w:eastAsia="Calibri" w:cs="Times New Roman"/>
                <w:sz w:val="28"/>
                <w:szCs w:val="28"/>
                <w:lang w:val="nl-NL"/>
              </w:rPr>
            </w:pPr>
          </w:p>
          <w:p w14:paraId="47355B41">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4634C556">
            <w:pPr>
              <w:jc w:val="center"/>
              <w:rPr>
                <w:rFonts w:ascii="Times New Roman" w:hAnsi="Times New Roman" w:eastAsia="Calibri" w:cs="Times New Roman"/>
                <w:sz w:val="28"/>
                <w:szCs w:val="28"/>
                <w:lang w:val="nl-NL"/>
              </w:rPr>
            </w:pPr>
          </w:p>
          <w:p w14:paraId="472046D6">
            <w:pPr>
              <w:jc w:val="center"/>
              <w:rPr>
                <w:rFonts w:ascii="Times New Roman" w:hAnsi="Times New Roman" w:eastAsia="Calibri" w:cs="Times New Roman"/>
                <w:sz w:val="28"/>
                <w:szCs w:val="28"/>
                <w:lang w:val="nl-NL"/>
              </w:rPr>
            </w:pPr>
          </w:p>
          <w:p w14:paraId="746FD831">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tc>
      </w:tr>
      <w:bookmarkEnd w:id="7"/>
      <w:tr w14:paraId="7E79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6" w:type="dxa"/>
            <w:vMerge w:val="continue"/>
            <w:tcBorders>
              <w:left w:val="single" w:color="auto" w:sz="4" w:space="0"/>
              <w:right w:val="single" w:color="auto" w:sz="4" w:space="0"/>
            </w:tcBorders>
            <w:vAlign w:val="center"/>
          </w:tcPr>
          <w:p w14:paraId="1A752AD8">
            <w:pPr>
              <w:jc w:val="center"/>
              <w:rPr>
                <w:rFonts w:ascii="Times New Roman" w:hAnsi="Times New Roman" w:eastAsia="Calibri" w:cs="Times New Roman"/>
                <w:b/>
                <w:sz w:val="28"/>
                <w:szCs w:val="28"/>
                <w:lang w:val="nl-NL"/>
              </w:rPr>
            </w:pPr>
          </w:p>
        </w:tc>
        <w:tc>
          <w:tcPr>
            <w:tcW w:w="8428" w:type="dxa"/>
            <w:tcBorders>
              <w:top w:val="single" w:color="auto" w:sz="4" w:space="0"/>
              <w:left w:val="single" w:color="auto" w:sz="4" w:space="0"/>
              <w:bottom w:val="single" w:color="auto" w:sz="4" w:space="0"/>
              <w:right w:val="single" w:color="auto" w:sz="4" w:space="0"/>
            </w:tcBorders>
          </w:tcPr>
          <w:p w14:paraId="4F4382CF">
            <w:pPr>
              <w:jc w:val="both"/>
              <w:rPr>
                <w:rFonts w:ascii="Times New Roman" w:hAnsi="Times New Roman" w:eastAsia="Calibri" w:cs="Times New Roman"/>
                <w:b/>
                <w:bCs/>
                <w:i/>
                <w:iCs/>
                <w:sz w:val="28"/>
                <w:szCs w:val="28"/>
                <w:lang w:val="nl-NL"/>
              </w:rPr>
            </w:pPr>
            <w:r>
              <w:rPr>
                <w:rFonts w:ascii="Times New Roman" w:hAnsi="Times New Roman" w:eastAsia="Calibri" w:cs="Times New Roman"/>
                <w:b/>
                <w:bCs/>
                <w:i/>
                <w:iCs/>
                <w:sz w:val="28"/>
                <w:szCs w:val="28"/>
                <w:lang w:val="pt-BR"/>
              </w:rPr>
              <w:t xml:space="preserve">* Điểm giống và khác nhau cơ bản giữa </w:t>
            </w:r>
            <w:r>
              <w:rPr>
                <w:rFonts w:ascii="Times New Roman" w:hAnsi="Times New Roman" w:eastAsia="Calibri" w:cs="Times New Roman"/>
                <w:b/>
                <w:bCs/>
                <w:i/>
                <w:iCs/>
                <w:sz w:val="28"/>
                <w:szCs w:val="28"/>
                <w:lang w:val="nl-NL"/>
              </w:rPr>
              <w:t>chiến lược " Chiến tranh đặc biệt " với chiến lược  "Chiến tranh cục bộ " của Mĩ ở miền Nam:</w:t>
            </w:r>
          </w:p>
          <w:p w14:paraId="49790F8F">
            <w:pPr>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Giống: Đều là hình thức chiến tranh xâm lược thực dân kiểu mới của Mĩ</w:t>
            </w:r>
          </w:p>
          <w:p w14:paraId="488FFE0B">
            <w:pPr>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Khác nhau: Lực lượng tham gia</w:t>
            </w:r>
          </w:p>
          <w:p w14:paraId="209B11CB">
            <w:pPr>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Chiến lược " Chiến tranh đặc biệt ": quân đội Sài Gòn, trang thiết bị, phương tiện chiến tranh và cố vấn Mĩ chỉ huy</w:t>
            </w:r>
          </w:p>
          <w:p w14:paraId="4279071B">
            <w:pPr>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Chiến lược  "Chiến tranh cục bộ ": quân đội Mĩ, quân đồng minh của Mĩ</w:t>
            </w:r>
          </w:p>
        </w:tc>
        <w:tc>
          <w:tcPr>
            <w:tcW w:w="855" w:type="dxa"/>
            <w:tcBorders>
              <w:top w:val="single" w:color="auto" w:sz="4" w:space="0"/>
              <w:left w:val="single" w:color="auto" w:sz="4" w:space="0"/>
              <w:bottom w:val="single" w:color="auto" w:sz="4" w:space="0"/>
              <w:right w:val="single" w:color="auto" w:sz="4" w:space="0"/>
            </w:tcBorders>
          </w:tcPr>
          <w:p w14:paraId="302FF3E3">
            <w:pPr>
              <w:jc w:val="center"/>
              <w:rPr>
                <w:rFonts w:ascii="Times New Roman" w:hAnsi="Times New Roman" w:eastAsia="Calibri" w:cs="Times New Roman"/>
                <w:sz w:val="28"/>
                <w:szCs w:val="28"/>
                <w:lang w:val="nl-NL"/>
              </w:rPr>
            </w:pPr>
          </w:p>
          <w:p w14:paraId="043F799C">
            <w:pPr>
              <w:rPr>
                <w:rFonts w:ascii="Times New Roman" w:hAnsi="Times New Roman" w:eastAsia="Calibri" w:cs="Times New Roman"/>
                <w:sz w:val="28"/>
                <w:szCs w:val="28"/>
                <w:lang w:val="nl-NL"/>
              </w:rPr>
            </w:pPr>
          </w:p>
          <w:p w14:paraId="7EAE69E1">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0.5</w:t>
            </w:r>
          </w:p>
          <w:p w14:paraId="3A625C8E">
            <w:pPr>
              <w:jc w:val="center"/>
              <w:rPr>
                <w:rFonts w:ascii="Times New Roman" w:hAnsi="Times New Roman" w:eastAsia="Calibri" w:cs="Times New Roman"/>
                <w:sz w:val="28"/>
                <w:szCs w:val="28"/>
                <w:lang w:val="nl-NL"/>
              </w:rPr>
            </w:pPr>
          </w:p>
          <w:p w14:paraId="29AEE16D">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0.25</w:t>
            </w:r>
          </w:p>
          <w:p w14:paraId="673A7B50">
            <w:pPr>
              <w:jc w:val="center"/>
              <w:rPr>
                <w:rFonts w:ascii="Times New Roman" w:hAnsi="Times New Roman" w:eastAsia="Calibri" w:cs="Times New Roman"/>
                <w:sz w:val="28"/>
                <w:szCs w:val="28"/>
                <w:lang w:val="nl-NL"/>
              </w:rPr>
            </w:pPr>
          </w:p>
          <w:p w14:paraId="426CC6F3">
            <w:pPr>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0.25</w:t>
            </w:r>
          </w:p>
        </w:tc>
      </w:tr>
    </w:tbl>
    <w:p w14:paraId="267993ED">
      <w:pPr>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---------------------------------Hết---------------------------</w:t>
      </w:r>
    </w:p>
    <w:p w14:paraId="2A57373E"/>
    <w:sectPr>
      <w:pgSz w:w="12240" w:h="15840"/>
      <w:pgMar w:top="567" w:right="851" w:bottom="567"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CC"/>
    <w:rsid w:val="00017A49"/>
    <w:rsid w:val="0005168A"/>
    <w:rsid w:val="00082A1A"/>
    <w:rsid w:val="000F734F"/>
    <w:rsid w:val="0019725D"/>
    <w:rsid w:val="001A5F31"/>
    <w:rsid w:val="001B48FD"/>
    <w:rsid w:val="001B6277"/>
    <w:rsid w:val="001C234F"/>
    <w:rsid w:val="001F095B"/>
    <w:rsid w:val="001F2EE1"/>
    <w:rsid w:val="00280147"/>
    <w:rsid w:val="002A11D6"/>
    <w:rsid w:val="002C086E"/>
    <w:rsid w:val="002D165E"/>
    <w:rsid w:val="00311206"/>
    <w:rsid w:val="003278E0"/>
    <w:rsid w:val="00367C0C"/>
    <w:rsid w:val="003775DD"/>
    <w:rsid w:val="003A6063"/>
    <w:rsid w:val="003C0764"/>
    <w:rsid w:val="003F626A"/>
    <w:rsid w:val="00420635"/>
    <w:rsid w:val="00427B14"/>
    <w:rsid w:val="004345DF"/>
    <w:rsid w:val="00455CCB"/>
    <w:rsid w:val="004613AB"/>
    <w:rsid w:val="00466076"/>
    <w:rsid w:val="0048460D"/>
    <w:rsid w:val="005233ED"/>
    <w:rsid w:val="00525985"/>
    <w:rsid w:val="00526346"/>
    <w:rsid w:val="005478FB"/>
    <w:rsid w:val="00631CF9"/>
    <w:rsid w:val="0068275D"/>
    <w:rsid w:val="00694A2B"/>
    <w:rsid w:val="006D7CB2"/>
    <w:rsid w:val="006F139C"/>
    <w:rsid w:val="006F1CB3"/>
    <w:rsid w:val="006F5434"/>
    <w:rsid w:val="00760999"/>
    <w:rsid w:val="007708A7"/>
    <w:rsid w:val="007758D0"/>
    <w:rsid w:val="00776288"/>
    <w:rsid w:val="00790FDE"/>
    <w:rsid w:val="007E361E"/>
    <w:rsid w:val="00831CB4"/>
    <w:rsid w:val="008364E7"/>
    <w:rsid w:val="00845C8E"/>
    <w:rsid w:val="00856841"/>
    <w:rsid w:val="008663E8"/>
    <w:rsid w:val="0087230E"/>
    <w:rsid w:val="008745A9"/>
    <w:rsid w:val="00880312"/>
    <w:rsid w:val="0091296D"/>
    <w:rsid w:val="00927750"/>
    <w:rsid w:val="00931300"/>
    <w:rsid w:val="009537DE"/>
    <w:rsid w:val="00984AE2"/>
    <w:rsid w:val="00994DD8"/>
    <w:rsid w:val="009A06CC"/>
    <w:rsid w:val="009D3739"/>
    <w:rsid w:val="00A12C73"/>
    <w:rsid w:val="00A53C5C"/>
    <w:rsid w:val="00A65CEA"/>
    <w:rsid w:val="00AB4631"/>
    <w:rsid w:val="00B10483"/>
    <w:rsid w:val="00B56C60"/>
    <w:rsid w:val="00B86768"/>
    <w:rsid w:val="00B86893"/>
    <w:rsid w:val="00B957A3"/>
    <w:rsid w:val="00BF3A41"/>
    <w:rsid w:val="00C00589"/>
    <w:rsid w:val="00C17B84"/>
    <w:rsid w:val="00C74F55"/>
    <w:rsid w:val="00C8298F"/>
    <w:rsid w:val="00CB0753"/>
    <w:rsid w:val="00CB1734"/>
    <w:rsid w:val="00D31E46"/>
    <w:rsid w:val="00D4064D"/>
    <w:rsid w:val="00D615CC"/>
    <w:rsid w:val="00DA1A6B"/>
    <w:rsid w:val="00DD7ACE"/>
    <w:rsid w:val="00E42B5C"/>
    <w:rsid w:val="00E54621"/>
    <w:rsid w:val="00E65FBF"/>
    <w:rsid w:val="00ED0503"/>
    <w:rsid w:val="00F34664"/>
    <w:rsid w:val="00F564C2"/>
    <w:rsid w:val="00F623E8"/>
    <w:rsid w:val="00F77CEF"/>
    <w:rsid w:val="00F86852"/>
    <w:rsid w:val="00FA43B6"/>
    <w:rsid w:val="10D97FBA"/>
    <w:rsid w:val="2ED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Segoe UI" w:hAnsi="Segoe UI" w:cs="Segoe UI"/>
      <w:sz w:val="18"/>
      <w:szCs w:val="18"/>
    </w:rPr>
  </w:style>
  <w:style w:type="paragraph" w:styleId="5">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alloon Text Char"/>
    <w:basedOn w:val="2"/>
    <w:link w:val="4"/>
    <w:semiHidden/>
    <w:qFormat/>
    <w:uiPriority w:val="99"/>
    <w:rPr>
      <w:rFonts w:ascii="Segoe UI" w:hAnsi="Segoe UI" w:cs="Segoe UI"/>
      <w:sz w:val="18"/>
      <w:szCs w:val="18"/>
    </w:rPr>
  </w:style>
  <w:style w:type="character" w:customStyle="1" w:styleId="10">
    <w:name w:val="Subtle Emphasis"/>
    <w:basedOn w:val="2"/>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1509</Words>
  <Characters>8605</Characters>
  <Lines>71</Lines>
  <Paragraphs>20</Paragraphs>
  <TotalTime>50</TotalTime>
  <ScaleCrop>false</ScaleCrop>
  <LinksUpToDate>false</LinksUpToDate>
  <CharactersWithSpaces>10094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2024-04-29T04:07:00Z</dcterms:created>
  <dc:creator>Nguyễn Huyền</dc:creator>
  <cp:lastModifiedBy>Minh Nguyễn Khánh</cp:lastModifiedBy>
  <cp:lastPrinted>2024-05-09T23:06:00Z</cp:lastPrinted>
  <dcterms:modified xsi:type="dcterms:W3CDTF">2024-07-05T14:24:56Z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E5DBA1611CA84DD386EF51DE3FB90828_13</vt:lpwstr>
  </property>
</Properties>
</file>